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Załącznik nr </w:t>
      </w:r>
      <w:r>
        <w:rPr>
          <w:rFonts w:eastAsia="Times New Roman" w:cs="Arial" w:ascii="Arial" w:hAnsi="Arial"/>
          <w:b w:val="false"/>
          <w:bCs w:val="false"/>
          <w:color w:val="00000A"/>
          <w:kern w:val="0"/>
          <w:sz w:val="22"/>
          <w:szCs w:val="22"/>
          <w:lang w:val="pl-PL" w:eastAsia="pl-PL" w:bidi="ar-SA"/>
        </w:rPr>
        <w:t>6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2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Znak sprawy: ZDP.DT.3.261.</w:t>
      </w:r>
      <w:r>
        <w:rPr>
          <w:rFonts w:cs="Arial" w:ascii="Arial" w:hAnsi="Arial"/>
          <w:b w:val="false"/>
          <w:bCs w:val="false"/>
          <w:sz w:val="22"/>
          <w:szCs w:val="22"/>
        </w:rPr>
        <w:t>6</w:t>
      </w:r>
      <w:r>
        <w:rPr>
          <w:rFonts w:cs="Arial" w:ascii="Arial" w:hAnsi="Arial"/>
          <w:b w:val="false"/>
          <w:bCs w:val="false"/>
          <w:sz w:val="22"/>
          <w:szCs w:val="22"/>
        </w:rPr>
        <w:t>.2022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Times New Roman"/>
          <w:sz w:val="24"/>
          <w:szCs w:val="24"/>
        </w:rPr>
        <w:t>…</w:t>
      </w:r>
      <w:r>
        <w:rPr>
          <w:rFonts w:cs="Times New Roman"/>
          <w:sz w:val="24"/>
          <w:szCs w:val="24"/>
        </w:rPr>
        <w:t xml:space="preserve">............................................. </w:t>
      </w:r>
      <w:r>
        <w:rPr>
          <w:rFonts w:cs="Arial" w:ascii="Arial" w:hAnsi="Arial"/>
        </w:rPr>
        <w:br/>
      </w:r>
      <w:r>
        <w:rPr>
          <w:rFonts w:cs="Times New Roman"/>
          <w:sz w:val="24"/>
          <w:szCs w:val="24"/>
        </w:rPr>
        <w:t>(Nazwa i adres  Wykonawcy)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Verdana" w:cs="Arial" w:ascii="Arial" w:hAnsi="Arial"/>
          <w:b/>
          <w:caps/>
          <w:kern w:val="2"/>
          <w:sz w:val="26"/>
          <w:szCs w:val="26"/>
          <w:u w:val="none"/>
          <w:lang w:eastAsia="zh-CN" w:bidi="hi-IN"/>
        </w:rPr>
        <w:t>Wykaz osób skierowanych przez wykonawcę do realizacji zamówienia publicznego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0" w:leader="none"/>
          <w:tab w:val="left" w:pos="576" w:leader="none"/>
        </w:tabs>
        <w:suppressAutoHyphens w:val="true"/>
        <w:spacing w:before="120" w:after="0"/>
        <w:ind w:left="0" w:hanging="0"/>
        <w:jc w:val="center"/>
        <w:outlineLvl w:val="1"/>
        <w:rPr>
          <w:rFonts w:ascii="Arial" w:hAnsi="Arial" w:eastAsia="Lucida Sans Unicode" w:cs="Arial"/>
          <w:b/>
          <w:b/>
          <w:bCs/>
          <w:caps/>
          <w:kern w:val="2"/>
          <w:sz w:val="26"/>
          <w:szCs w:val="26"/>
          <w:lang w:eastAsia="zh-CN" w:bidi="hi-IN"/>
        </w:rPr>
      </w:pPr>
      <w:r>
        <w:rPr>
          <w:rFonts w:eastAsia="Lucida Sans Unicode" w:cs="Arial" w:ascii="Arial" w:hAnsi="Arial"/>
          <w:b/>
          <w:bCs/>
          <w:caps/>
          <w:kern w:val="2"/>
          <w:sz w:val="26"/>
          <w:szCs w:val="26"/>
          <w:lang w:eastAsia="zh-CN" w:bidi="hi-IN"/>
        </w:rPr>
      </w:r>
    </w:p>
    <w:p>
      <w:pPr>
        <w:pStyle w:val="Normal"/>
        <w:widowControl w:val="false"/>
        <w:suppressAutoHyphens w:val="true"/>
        <w:spacing w:before="120" w:after="0"/>
        <w:jc w:val="both"/>
        <w:rPr>
          <w:rFonts w:ascii="Arial" w:hAnsi="Arial" w:eastAsia="Lucida Sans Unicode" w:cs="Arial"/>
          <w:b/>
          <w:b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Oświadczam, że w celu realizacji zamówienia publicznego na zadanie pn.: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 xml:space="preserve">„Przebudowa drogi powiatowej nr </w:t>
      </w:r>
      <w:r>
        <w:rPr>
          <w:rFonts w:eastAsia="Verdana" w:cs="Arial" w:ascii="Arial" w:hAnsi="Arial"/>
          <w:b/>
          <w:kern w:val="2"/>
          <w:sz w:val="22"/>
          <w:szCs w:val="22"/>
          <w:lang w:eastAsia="zh-CN" w:bidi="hi-IN"/>
        </w:rPr>
        <w:t>3716W Szczutowo – Dąbkowa – Szczechowo w m. Szczutowo</w:t>
      </w:r>
      <w:r>
        <w:rPr>
          <w:rFonts w:cs="Arial" w:ascii="Arial" w:hAnsi="Arial"/>
          <w:b/>
          <w:kern w:val="2"/>
          <w:sz w:val="22"/>
          <w:szCs w:val="22"/>
          <w:lang w:eastAsia="zh-CN" w:bidi="hi-IN"/>
        </w:rPr>
        <w:t>”</w:t>
      </w:r>
      <w:r>
        <w:rPr>
          <w:rFonts w:eastAsia="Lucida Sans Unicode" w:cs="Arial" w:ascii="Arial" w:hAnsi="Arial"/>
          <w:kern w:val="2"/>
          <w:sz w:val="22"/>
          <w:szCs w:val="22"/>
          <w:lang w:eastAsia="zh-CN" w:bidi="hi-IN"/>
        </w:rPr>
        <w:t xml:space="preserve"> będziemy dysponować osobami, </w:t>
      </w: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  <w:t>które będą uczestniczyć w wykonaniu zamówienia</w:t>
      </w:r>
    </w:p>
    <w:p>
      <w:pPr>
        <w:pStyle w:val="Normal"/>
        <w:widowControl w:val="false"/>
        <w:suppressAutoHyphens w:val="true"/>
        <w:rPr>
          <w:rFonts w:ascii="Arial" w:hAnsi="Arial" w:eastAsia="Lucida Sans Unicode" w:cs="Arial"/>
          <w:bCs/>
          <w:kern w:val="2"/>
          <w:sz w:val="22"/>
          <w:szCs w:val="22"/>
          <w:lang w:eastAsia="zh-CN" w:bidi="hi-IN"/>
        </w:rPr>
      </w:pPr>
      <w:r>
        <w:rPr>
          <w:rFonts w:eastAsia="Lucida Sans Unicode" w:cs="Arial" w:ascii="Arial" w:hAnsi="Arial"/>
          <w:bCs/>
          <w:kern w:val="2"/>
          <w:sz w:val="22"/>
          <w:szCs w:val="22"/>
          <w:lang w:eastAsia="zh-CN" w:bidi="hi-IN"/>
        </w:rPr>
      </w:r>
    </w:p>
    <w:tbl>
      <w:tblPr>
        <w:tblW w:w="10025" w:type="dxa"/>
        <w:jc w:val="left"/>
        <w:tblInd w:w="14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40"/>
        <w:gridCol w:w="2504"/>
        <w:gridCol w:w="1662"/>
        <w:gridCol w:w="2549"/>
        <w:gridCol w:w="2770"/>
      </w:tblGrid>
      <w:tr>
        <w:trPr>
          <w:trHeight w:val="655" w:hRule="atLeast"/>
          <w:cantSplit w:val="true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Lp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Imię i Nazwisko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Funkcja przy realizacji zadania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cs="Arial" w:ascii="Arial" w:hAnsi="Arial"/>
                <w:b/>
                <w:bCs/>
                <w:kern w:val="2"/>
                <w:sz w:val="22"/>
                <w:szCs w:val="22"/>
                <w:lang w:eastAsia="zh-CN"/>
              </w:rPr>
              <w:t xml:space="preserve">Opis uprawnień, kwalifikacji </w:t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pct10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b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</w:pP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lang w:eastAsia="zh-CN" w:bidi="hi-IN"/>
              </w:rPr>
              <w:t>Informacja o podstawie do dysponowania osobami</w:t>
            </w:r>
            <w:r>
              <w:rPr>
                <w:rFonts w:eastAsia="Lucida Sans Unicode" w:cs="Arial" w:ascii="Arial" w:hAnsi="Arial"/>
                <w:b/>
                <w:bCs/>
                <w:kern w:val="2"/>
                <w:sz w:val="22"/>
                <w:szCs w:val="22"/>
                <w:vertAlign w:val="superscript"/>
                <w:lang w:eastAsia="zh-CN" w:bidi="hi-IN"/>
              </w:rPr>
              <w:t xml:space="preserve">1) </w:t>
            </w:r>
          </w:p>
        </w:tc>
      </w:tr>
      <w:tr>
        <w:trPr>
          <w:trHeight w:val="764" w:hRule="atLeast"/>
        </w:trPr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2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bookmarkStart w:id="0" w:name="_GoBack"/>
            <w:bookmarkEnd w:id="0"/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  <w:t>Kierownik robót drogowych</w:t>
            </w:r>
          </w:p>
        </w:tc>
        <w:tc>
          <w:tcPr>
            <w:tcW w:w="2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292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cs="Arial" w:ascii="Arial" w:hAnsi="Arial"/>
                <w:bCs/>
                <w:kern w:val="2"/>
                <w:sz w:val="22"/>
                <w:szCs w:val="22"/>
                <w:lang w:eastAsia="zh-CN"/>
              </w:rPr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 w:val="false"/>
                <w:bCs w:val="false"/>
                <w:kern w:val="2"/>
                <w:sz w:val="22"/>
                <w:szCs w:val="22"/>
                <w:lang w:eastAsia="zh-CN" w:bidi="hi-IN"/>
              </w:rPr>
              <w:t>…………………………</w:t>
            </w:r>
          </w:p>
          <w:p>
            <w:pPr>
              <w:pStyle w:val="Normal"/>
              <w:widowControl w:val="false"/>
              <w:suppressAutoHyphens w:val="true"/>
              <w:snapToGrid w:val="false"/>
              <w:ind w:left="71" w:hanging="0"/>
              <w:rPr>
                <w:rFonts w:ascii="Arial" w:hAnsi="Arial" w:eastAsia="Lucida Sans Unicode" w:cs="Arial"/>
                <w:kern w:val="2"/>
                <w:sz w:val="22"/>
                <w:szCs w:val="22"/>
                <w:lang w:eastAsia="zh-CN" w:bidi="hi-IN"/>
              </w:rPr>
            </w:pPr>
            <w:r>
              <w:rPr>
                <w:rFonts w:eastAsia="Lucida Sans Unicode" w:cs="Arial" w:ascii="Arial" w:hAnsi="Arial"/>
                <w:kern w:val="2"/>
                <w:sz w:val="22"/>
                <w:szCs w:val="22"/>
                <w:lang w:eastAsia="zh-CN" w:bidi="hi-IN"/>
              </w:rPr>
            </w:r>
          </w:p>
        </w:tc>
        <w:tc>
          <w:tcPr>
            <w:tcW w:w="2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snapToGrid w:val="false"/>
              <w:ind w:left="40" w:hanging="0"/>
              <w:jc w:val="center"/>
              <w:textAlignment w:val="baseline"/>
              <w:rPr>
                <w:rFonts w:ascii="Arial" w:hAnsi="Arial" w:cs="Arial"/>
                <w:bCs/>
                <w:kern w:val="2"/>
                <w:sz w:val="22"/>
                <w:szCs w:val="22"/>
                <w:lang w:eastAsia="zh-CN"/>
              </w:rPr>
            </w:pPr>
            <w:r>
              <w:rPr>
                <w:rFonts w:eastAsia="Lucida Sans Unicode" w:cs="Arial" w:ascii="Arial" w:hAnsi="Arial"/>
                <w:bCs/>
                <w:kern w:val="2"/>
                <w:sz w:val="22"/>
                <w:szCs w:val="22"/>
                <w:lang w:eastAsia="zh-CN" w:bidi="hi-IN"/>
              </w:rPr>
              <w:t>…………………</w:t>
            </w:r>
          </w:p>
        </w:tc>
      </w:tr>
    </w:tbl>
    <w:p>
      <w:pPr>
        <w:pStyle w:val="Normal"/>
        <w:widowControl w:val="false"/>
        <w:suppressAutoHyphens w:val="true"/>
        <w:rPr>
          <w:rFonts w:ascii="Arial" w:hAnsi="Arial" w:eastAsia="Lucida Sans Unicode" w:cs="Arial"/>
          <w:kern w:val="2"/>
          <w:lang w:eastAsia="zh-CN" w:bidi="hi-IN"/>
        </w:rPr>
      </w:pPr>
      <w:r>
        <w:rPr>
          <w:rFonts w:eastAsia="Lucida Sans Unicode" w:cs="Arial" w:ascii="Arial" w:hAnsi="Arial"/>
          <w:kern w:val="2"/>
          <w:lang w:eastAsia="zh-CN" w:bidi="hi-IN"/>
        </w:rPr>
      </w:r>
    </w:p>
    <w:p>
      <w:pPr>
        <w:pStyle w:val="Normal"/>
        <w:tabs>
          <w:tab w:val="left" w:pos="517" w:leader="none"/>
          <w:tab w:val="left" w:pos="644" w:leader="none"/>
        </w:tabs>
        <w:suppressAutoHyphens w:val="true"/>
        <w:ind w:left="510" w:hanging="510"/>
        <w:jc w:val="both"/>
        <w:rPr>
          <w:rFonts w:ascii="Arial" w:hAnsi="Arial" w:eastAsia="Lucida Sans Unicode" w:cs="Arial"/>
          <w:kern w:val="2"/>
          <w:lang w:bidi="hi-IN"/>
        </w:rPr>
      </w:pPr>
      <w:r>
        <w:rPr>
          <w:rFonts w:eastAsia="Lucida Sans Unicode" w:cs="Arial" w:ascii="Arial" w:hAnsi="Arial"/>
          <w:b/>
          <w:kern w:val="2"/>
          <w:vertAlign w:val="superscript"/>
          <w:lang w:bidi="hi-IN"/>
        </w:rPr>
        <w:t>1)</w:t>
      </w:r>
      <w:r>
        <w:rPr>
          <w:rFonts w:eastAsia="Lucida Sans Unicode" w:cs="Arial" w:ascii="Arial" w:hAnsi="Arial"/>
          <w:kern w:val="2"/>
          <w:lang w:eastAsia="zh-CN" w:bidi="hi-IN"/>
        </w:rPr>
        <w:t xml:space="preserve">  </w:t>
        <w:tab/>
        <w:t>W przypadku gdy Wykonawca polega na osobach zdolnych do wykonania zamówienia innych podmiotów niezależnie od charakteru prawnego łączących go z nimi stosunków, zobowiązany jest udowodnić Zamawiającemu, iż będzie dysponował tymi zasobami w trakcie realizacji zamówienia, w szczególności przedstawiając zobowiązanie tych podmiotów do oddania mu do dyspozycji niezbędnych zasobów na potrzeby realizacji zamówienia. Wraz z zobowiązaniem o którym mowa powyżej należy przedstawić dokument potwierdzający, iż osoba podpisująca zobowiązanie jest upoważniona do reprezentowania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firmy, zgodnie z formą reprezentacji określoną w rejestrze lub</w:t>
      </w:r>
      <w:r>
        <w:rPr>
          <w:rFonts w:eastAsia="Lucida Sans Unicode" w:cs="Arial" w:ascii="Arial" w:hAnsi="Arial"/>
          <w:bCs/>
          <w:kern w:val="2"/>
          <w:lang w:eastAsia="zh-CN" w:bidi="hi-IN"/>
        </w:rPr>
        <w:t xml:space="preserve"> </w:t>
      </w:r>
      <w:r>
        <w:rPr>
          <w:rFonts w:eastAsia="Lucida Sans Unicode" w:cs="Arial" w:ascii="Arial" w:hAnsi="Arial"/>
          <w:kern w:val="2"/>
          <w:lang w:eastAsia="zh-CN" w:bidi="hi-IN"/>
        </w:rPr>
        <w:t>innym dokumencie, właściwym dla danej formy organizacyjnej prowadzonej działalności.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ekstwstpniesformatowany"/>
        <w:jc w:val="right"/>
        <w:rPr/>
      </w:pPr>
      <w:r>
        <w:rPr/>
        <w:t>…………………………………………………………………………………………………………</w:t>
      </w:r>
    </w:p>
    <w:p>
      <w:pPr>
        <w:pStyle w:val="Tekstwstpniesformatowany"/>
        <w:rPr/>
      </w:pPr>
      <w:r>
        <w:rPr/>
        <w:tab/>
        <w:tab/>
        <w:tab/>
        <w:tab/>
        <w:tab/>
        <w:tab/>
        <w:tab/>
        <w:tab/>
        <w:t>(Data i podpis Wykonawcy)</w:t>
      </w:r>
    </w:p>
    <w:sectPr>
      <w:headerReference w:type="default" r:id="rId2"/>
      <w:footerReference w:type="default" r:id="rId3"/>
      <w:type w:val="nextPage"/>
      <w:pgSz w:w="11906" w:h="16838"/>
      <w:pgMar w:left="1135" w:right="1134" w:header="709" w:top="1418" w:footer="709" w:bottom="1418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>
        <w:rFonts w:cs="Arial" w:ascii="Arial" w:hAnsi="Arial"/>
        <w:i/>
      </w:rPr>
      <w:t xml:space="preserve">Strona </w:t>
    </w:r>
    <w:r>
      <w:rPr>
        <w:rFonts w:cs="Arial" w:ascii="Arial" w:hAnsi="Arial"/>
        <w:i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rFonts w:cs="Arial" w:ascii="Arial" w:hAnsi="Arial"/>
        <w:i/>
      </w:rPr>
      <w:t xml:space="preserve"> z </w:t>
    </w:r>
    <w:r>
      <w:rPr>
        <w:rFonts w:cs="Arial" w:ascii="Arial" w:hAnsi="Arial"/>
        <w:i/>
      </w:rPr>
      <w:fldChar w:fldCharType="begin"/>
    </w:r>
    <w:r>
      <w:instrText> NUMPAGES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ascii="Arial" w:hAnsi="Arial" w:cs="Arial"/>
        <w:i/>
        <w:i/>
      </w:rPr>
    </w:pPr>
    <w:r>
      <w:rPr>
        <w:rFonts w:cs="Arial" w:ascii="Arial" w:hAnsi="Arial"/>
        <w:i/>
      </w:rPr>
    </w:r>
  </w:p>
</w:hdr>
</file>

<file path=word/settings.xml><?xml version="1.0" encoding="utf-8"?>
<w:settings xmlns:w="http://schemas.openxmlformats.org/wordprocessingml/2006/main">
  <w:zoom w:percent="13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pl-PL" w:bidi="ar-SA"/>
    </w:rPr>
  </w:style>
  <w:style w:type="paragraph" w:styleId="Nagwek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Nagwek2">
    <w:name w:val="Heading 2"/>
    <w:basedOn w:val="Normal"/>
    <w:next w:val="Normal"/>
    <w:qFormat/>
    <w:pPr>
      <w:keepNext w:val="true"/>
      <w:jc w:val="right"/>
      <w:outlineLvl w:val="1"/>
    </w:pPr>
    <w:rPr>
      <w:sz w:val="28"/>
    </w:rPr>
  </w:style>
  <w:style w:type="paragraph" w:styleId="Nagwek3">
    <w:name w:val="Heading 3"/>
    <w:basedOn w:val="Normal"/>
    <w:next w:val="Normal"/>
    <w:qFormat/>
    <w:pPr>
      <w:keepNext w:val="true"/>
      <w:spacing w:lineRule="auto" w:line="360" w:before="120" w:after="0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"/>
    <w:next w:val="Normal"/>
    <w:qFormat/>
    <w:pPr>
      <w:keepNext w:val="true"/>
      <w:spacing w:lineRule="auto" w:line="360" w:before="120" w:after="0"/>
      <w:jc w:val="center"/>
      <w:outlineLvl w:val="3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Annotationreference">
    <w:name w:val="annotation reference"/>
    <w:semiHidden/>
    <w:qFormat/>
    <w:rPr>
      <w:sz w:val="16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sid w:val="00150d7e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150d7e"/>
    <w:rPr>
      <w:vertAlign w:val="superscript"/>
    </w:rPr>
  </w:style>
  <w:style w:type="character" w:styleId="StopkaZnak" w:customStyle="1">
    <w:name w:val="Stopka Znak"/>
    <w:link w:val="Stopka"/>
    <w:uiPriority w:val="99"/>
    <w:qFormat/>
    <w:rsid w:val="00f1780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pPr>
      <w:tabs>
        <w:tab w:val="center" w:pos="4536" w:leader="none"/>
        <w:tab w:val="right" w:pos="9072" w:leader="none"/>
      </w:tabs>
    </w:pPr>
    <w:rPr/>
  </w:style>
  <w:style w:type="paragraph" w:styleId="Annotationtext">
    <w:name w:val="annotation text"/>
    <w:basedOn w:val="Normal"/>
    <w:semiHidden/>
    <w:qFormat/>
    <w:pPr/>
    <w:rPr/>
  </w:style>
  <w:style w:type="paragraph" w:styleId="Tytu">
    <w:name w:val="Title"/>
    <w:basedOn w:val="Normal"/>
    <w:qFormat/>
    <w:pPr>
      <w:widowControl w:val="false"/>
      <w:spacing w:lineRule="auto" w:line="360"/>
      <w:jc w:val="center"/>
    </w:pPr>
    <w:rPr>
      <w:rFonts w:ascii="Arial" w:hAnsi="Arial"/>
      <w:b/>
      <w:sz w:val="24"/>
    </w:rPr>
  </w:style>
  <w:style w:type="paragraph" w:styleId="Kropki" w:customStyle="1">
    <w:name w:val="Kropki"/>
    <w:basedOn w:val="Normal"/>
    <w:qFormat/>
    <w:pPr>
      <w:widowControl w:val="false"/>
      <w:tabs>
        <w:tab w:val="left" w:pos="9072" w:leader="dot"/>
      </w:tabs>
      <w:spacing w:lineRule="auto" w:line="360"/>
      <w:jc w:val="right"/>
    </w:pPr>
    <w:rPr>
      <w:rFonts w:ascii="Arial" w:hAnsi="Arial"/>
      <w:sz w:val="24"/>
    </w:rPr>
  </w:style>
  <w:style w:type="paragraph" w:styleId="BodyText2">
    <w:name w:val="Body Text 2"/>
    <w:basedOn w:val="Normal"/>
    <w:qFormat/>
    <w:pPr>
      <w:widowControl w:val="false"/>
      <w:jc w:val="both"/>
    </w:pPr>
    <w:rPr>
      <w:sz w:val="24"/>
    </w:rPr>
  </w:style>
  <w:style w:type="paragraph" w:styleId="EndnoteSymbol">
    <w:name w:val="Endnote Symbol"/>
    <w:basedOn w:val="Normal"/>
    <w:link w:val="TekstprzypisukocowegoZnak"/>
    <w:qFormat/>
    <w:rsid w:val="00150d7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2D9E4-9A41-45E7-80F5-21E76B84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</TotalTime>
  <Application>LibreOffice/5.4.3.2$Windows_X86_64 LibreOffice_project/92a7159f7e4af62137622921e809f8546db437e5</Application>
  <Pages>1</Pages>
  <Words>173</Words>
  <Characters>1245</Characters>
  <CharactersWithSpaces>1415</CharactersWithSpaces>
  <Paragraphs>19</Paragraphs>
  <Company>Datacomp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mrys</dc:creator>
  <dc:description/>
  <dc:language>pl-PL</dc:language>
  <cp:lastModifiedBy/>
  <dcterms:modified xsi:type="dcterms:W3CDTF">2022-04-08T10:26:32Z</dcterms:modified>
  <cp:revision>8</cp:revision>
  <dc:subject/>
  <dc:title>nr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Datacomp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