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214" w:type="dxa"/>
        <w:jc w:val="left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4"/>
      </w:tblGrid>
      <w:tr>
        <w:trPr>
          <w:trHeight w:val="222" w:hRule="atLeast"/>
        </w:trPr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EEEEE" w:val="clear"/>
            <w:tcMar>
              <w:left w:w="98" w:type="dxa"/>
            </w:tcMar>
            <w:vAlign w:val="center"/>
          </w:tcPr>
          <w:p>
            <w:pPr>
              <w:pStyle w:val="Przypisdolny"/>
              <w:spacing w:lineRule="auto" w:line="360"/>
              <w:jc w:val="left"/>
              <w:rPr/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2"/>
                <w:szCs w:val="22"/>
                <w:lang w:val="en-US"/>
              </w:rPr>
              <w:t xml:space="preserve">Znak sprawy: </w:t>
            </w:r>
            <w:r>
              <w:rPr>
                <w:rFonts w:eastAsia="Arial" w:cs="Arial" w:ascii="Arial" w:hAnsi="Arial"/>
                <w:b w:val="false"/>
                <w:bCs w:val="false"/>
              </w:rPr>
              <w:t>ZDP.DT.3.261.10.2022</w:t>
            </w:r>
            <w:r>
              <w:rPr>
                <w:rFonts w:cs="Arial" w:ascii="Arial" w:hAnsi="Arial"/>
                <w:b/>
                <w:color w:val="000000"/>
                <w:sz w:val="22"/>
                <w:szCs w:val="22"/>
                <w:lang w:val="en-US"/>
              </w:rPr>
              <w:t xml:space="preserve">                                                                   Załącznik nr 1 </w:t>
            </w:r>
          </w:p>
        </w:tc>
      </w:tr>
      <w:tr>
        <w:trPr>
          <w:trHeight w:val="222" w:hRule="atLeast"/>
        </w:trPr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EEEEE" w:val="clear"/>
            <w:tcMar>
              <w:left w:w="98" w:type="dxa"/>
            </w:tcMar>
            <w:vAlign w:val="center"/>
          </w:tcPr>
          <w:p>
            <w:pPr>
              <w:pStyle w:val="Przypisdolny"/>
              <w:spacing w:lineRule="auto" w:line="360"/>
              <w:jc w:val="center"/>
              <w:rPr>
                <w:rFonts w:ascii="Arial" w:hAnsi="Arial" w:cs="Arial"/>
                <w:b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b/>
                <w:color w:val="000000"/>
                <w:sz w:val="22"/>
                <w:szCs w:val="22"/>
                <w:lang w:val="en-US"/>
              </w:rPr>
            </w:r>
          </w:p>
          <w:p>
            <w:pPr>
              <w:pStyle w:val="Przypisdolny"/>
              <w:spacing w:lineRule="auto" w:line="360"/>
              <w:jc w:val="center"/>
              <w:rPr>
                <w:rFonts w:ascii="Arial" w:hAnsi="Arial" w:cs="Arial"/>
                <w:b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b/>
                <w:color w:val="000000"/>
                <w:sz w:val="26"/>
                <w:szCs w:val="26"/>
                <w:lang w:val="en-US"/>
              </w:rPr>
              <w:t>F O R M U L A R Z    O F E R T O W Y</w:t>
            </w:r>
          </w:p>
        </w:tc>
      </w:tr>
      <w:tr>
        <w:trPr>
          <w:trHeight w:val="445" w:hRule="atLeast"/>
        </w:trPr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Przypisdolny"/>
              <w:spacing w:lineRule="auto" w:line="360"/>
              <w:jc w:val="center"/>
              <w:rPr>
                <w:rFonts w:ascii="Arial" w:hAnsi="Arial" w:cs="Arial"/>
                <w:b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b/>
                <w:color w:val="000000"/>
                <w:sz w:val="22"/>
                <w:szCs w:val="22"/>
                <w:lang w:val="en-US"/>
              </w:rPr>
            </w:r>
          </w:p>
        </w:tc>
      </w:tr>
      <w:tr>
        <w:trPr>
          <w:trHeight w:val="1328" w:hRule="atLeast"/>
        </w:trPr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Przypisdolny"/>
              <w:spacing w:lineRule="auto" w:line="360"/>
              <w:jc w:val="center"/>
              <w:rPr>
                <w:rFonts w:ascii="Arial" w:hAnsi="Arial" w:cs="Arial"/>
                <w:b/>
                <w:b/>
                <w:sz w:val="24"/>
                <w:szCs w:val="22"/>
              </w:rPr>
            </w:pPr>
            <w:r>
              <w:rPr>
                <w:rFonts w:cs="Arial" w:ascii="Arial" w:hAnsi="Arial"/>
                <w:b/>
                <w:sz w:val="24"/>
                <w:szCs w:val="22"/>
              </w:rPr>
              <w:t>ZAMAWIAJĄCY:</w:t>
            </w:r>
          </w:p>
          <w:p>
            <w:pPr>
              <w:pStyle w:val="Przypisdolny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Powiatowy Zarząd Dróg w Sierpcu</w:t>
            </w:r>
          </w:p>
          <w:p>
            <w:pPr>
              <w:pStyle w:val="Przypisdolny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ul. </w:t>
            </w:r>
            <w:r>
              <w:rPr>
                <w:rFonts w:eastAsia="Times New Roman" w:cs="Arial" w:ascii="Arial" w:hAnsi="Arial"/>
                <w:sz w:val="22"/>
                <w:szCs w:val="22"/>
                <w:lang w:eastAsia="pl-PL"/>
              </w:rPr>
              <w:t>Kościuszki 1a, 09-200 Sierpc</w:t>
            </w:r>
          </w:p>
          <w:p>
            <w:pPr>
              <w:pStyle w:val="Przypisdolny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tel.  24 275 21 13</w:t>
            </w:r>
          </w:p>
          <w:p>
            <w:pPr>
              <w:pStyle w:val="Przypisdolny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  <w:t>e-mail: zdpsierpc@bip.org.pl</w:t>
            </w:r>
          </w:p>
          <w:p>
            <w:pPr>
              <w:pStyle w:val="Przypisdolny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  <w:t>strona imternetowa: zdpsierpc.bip.org.pl</w:t>
            </w:r>
          </w:p>
          <w:p>
            <w:pPr>
              <w:pStyle w:val="Normal"/>
              <w:shd w:val="clear" w:color="auto" w:fill="FFFFFF"/>
              <w:jc w:val="center"/>
              <w:rPr>
                <w:rFonts w:ascii="Verdana" w:hAnsi="Verdana"/>
                <w:color w:val="000000" w:themeColor="text1"/>
                <w:sz w:val="16"/>
                <w:szCs w:val="18"/>
              </w:rPr>
            </w:pPr>
            <w:r>
              <w:rPr>
                <w:rFonts w:cs="Arial" w:ascii="Arial" w:hAnsi="Arial"/>
                <w:b w:val="false"/>
                <w:bCs w:val="false"/>
                <w:color w:val="000000" w:themeColor="text1"/>
                <w:sz w:val="22"/>
                <w:szCs w:val="22"/>
              </w:rPr>
              <w:t xml:space="preserve">e-puap: </w:t>
            </w:r>
            <w:r>
              <w:rPr>
                <w:rStyle w:val="Czeinternetowe"/>
                <w:rFonts w:eastAsia="Arial" w:cs="Times New Roman" w:ascii="Arial" w:hAnsi="Arial"/>
                <w:b w:val="false"/>
                <w:bCs w:val="false"/>
                <w:color w:val="000000" w:themeColor="text1"/>
                <w:sz w:val="22"/>
                <w:szCs w:val="22"/>
                <w:u w:val="none"/>
              </w:rPr>
              <w:t>/ZDPSierpc/SkrytkaESP</w:t>
            </w:r>
          </w:p>
        </w:tc>
      </w:tr>
      <w:tr>
        <w:trPr>
          <w:trHeight w:val="1327" w:hRule="atLeast"/>
        </w:trPr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Przypisdolny"/>
              <w:spacing w:lineRule="auto" w:line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W postępowaniu o udzielenie zamówienia publicznego prowadzonym w trybie podstawowym, o którym mowa w art. 275 pkt 1 ustawy Pzp, </w:t>
            </w: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na wykonanie zdania pn.: </w:t>
            </w:r>
            <w:r>
              <w:rPr>
                <w:rFonts w:cs="Arial" w:ascii="Arial" w:hAnsi="Arial"/>
                <w:b/>
                <w:bCs/>
                <w:sz w:val="22"/>
              </w:rPr>
              <w:t>„</w:t>
            </w:r>
            <w:r>
              <w:rPr>
                <w:rFonts w:eastAsia="Times New Roman" w:cs="Times New Roman" w:ascii="Arial" w:hAnsi="Arial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4"/>
                <w:szCs w:val="24"/>
                <w:u w:val="none"/>
                <w:em w:val="none"/>
                <w:lang w:val="pl-PL" w:eastAsia="pl-PL" w:bidi="ar-SA"/>
              </w:rPr>
              <w:t>Opracowanie dokumentacji projektowej wraz z projektem stałej organizacji ruchu na przebudowę drogi powiatowej nr 3770W ulica Żeromskiego w Sierpcu</w:t>
            </w:r>
            <w:r>
              <w:rPr>
                <w:rFonts w:cs="Arial" w:ascii="Arial" w:hAnsi="Arial"/>
                <w:b/>
                <w:bCs/>
                <w:sz w:val="22"/>
              </w:rPr>
              <w:t>”</w:t>
            </w:r>
          </w:p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</w:r>
          </w:p>
        </w:tc>
      </w:tr>
      <w:tr>
        <w:trPr>
          <w:trHeight w:val="693" w:hRule="atLeast"/>
        </w:trPr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459" w:leader="none"/>
              </w:tabs>
              <w:spacing w:lineRule="auto" w:line="360" w:before="0" w:after="0"/>
              <w:ind w:left="360" w:hanging="0"/>
              <w:contextualSpacing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val="left" w:pos="459" w:leader="none"/>
              </w:tabs>
              <w:spacing w:lineRule="auto" w:line="360" w:before="0" w:after="0"/>
              <w:contextualSpacing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DANE WYKONAWCY: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Osoba upoważniona do reprezentacji Wykonawcy/ów i podpisująca ofertę: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sz w:val="22"/>
                <w:szCs w:val="22"/>
              </w:rPr>
              <w:t>________________________________________________________________________</w:t>
              <w:br/>
              <w:t xml:space="preserve"> Wykonawca/Wykonawcy: 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_______________________________________________________________________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_______________________________________________________________________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Adres: 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_______________________________________________________________________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_______________________________________________________________________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eastAsia="Calibri" w:cs="Arial"/>
                <w:sz w:val="22"/>
              </w:rPr>
            </w:pPr>
            <w:r>
              <w:rPr>
                <w:rFonts w:eastAsia="Calibri" w:cs="Arial" w:ascii="Arial" w:hAnsi="Arial"/>
                <w:sz w:val="22"/>
              </w:rPr>
              <w:t>(nazwa (firma) dokładny adres Wykonawcy/Wykonawców; w przypadku składania oferty przez podmioty występujące wspólnie podać nazwy (firmy) i dokładne adresy wszystkich Wykonawców wspólnie ubiegających się o udzielenie niniejszego zamówienia i załączyć do oferty pełnomocnictwo zgodne z art. 58 ust. 2 ustawy Pzp).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pl-PL"/>
              </w:rPr>
              <w:t>NIP:_________________________________</w:t>
            </w:r>
            <w:r>
              <w:rPr>
                <w:rFonts w:cs="Arial" w:ascii="Arial" w:hAnsi="Arial"/>
                <w:sz w:val="22"/>
                <w:szCs w:val="22"/>
              </w:rPr>
              <w:t>REGON:_____________________________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skrzynka e-mail:</w:t>
            </w:r>
            <w:r>
              <w:rPr>
                <w:rFonts w:eastAsia="Times New Roman" w:cs="Arial" w:ascii="Arial" w:hAnsi="Arial"/>
                <w:sz w:val="22"/>
                <w:szCs w:val="22"/>
                <w:lang w:eastAsia="pl-PL"/>
              </w:rPr>
              <w:t>_________________________________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skrzynka ePUAP:</w:t>
            </w:r>
            <w:r>
              <w:rPr>
                <w:rFonts w:eastAsia="Times New Roman" w:cs="Arial" w:ascii="Arial" w:hAnsi="Arial"/>
                <w:sz w:val="22"/>
                <w:szCs w:val="22"/>
                <w:lang w:eastAsia="pl-PL"/>
              </w:rPr>
              <w:t>_________________________________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pl-PL"/>
              </w:rPr>
              <w:t>tel.:_________________________________</w:t>
            </w:r>
          </w:p>
        </w:tc>
      </w:tr>
      <w:tr>
        <w:trPr>
          <w:trHeight w:val="1385" w:hRule="atLeast"/>
        </w:trPr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360" w:before="0" w:after="0"/>
              <w:ind w:hanging="0"/>
              <w:contextualSpacing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360" w:before="0" w:after="0"/>
              <w:contextualSpacing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CENA OFERTOWA:</w:t>
            </w:r>
          </w:p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 w:cs="Arial" w:ascii="Arial" w:hAnsi="Arial"/>
                <w:sz w:val="22"/>
                <w:szCs w:val="22"/>
                <w:lang w:eastAsia="en-US"/>
              </w:rPr>
              <w:t xml:space="preserve">Niniejszym oferujemy realizację przedmiotu zamówienia za: </w:t>
            </w:r>
            <w:r>
              <w:rPr>
                <w:rFonts w:eastAsia="Calibri" w:cs="Arial" w:ascii="Arial" w:hAnsi="Arial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</w:p>
        </w:tc>
      </w:tr>
      <w:tr>
        <w:trPr>
          <w:trHeight w:val="2795" w:hRule="atLeast"/>
        </w:trPr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tbl>
            <w:tblPr>
              <w:tblW w:w="9056" w:type="dxa"/>
              <w:jc w:val="left"/>
              <w:tblInd w:w="0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CellMar>
                <w:top w:w="0" w:type="dxa"/>
                <w:left w:w="9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5556"/>
              <w:gridCol w:w="3499"/>
            </w:tblGrid>
            <w:tr>
              <w:trPr>
                <w:trHeight w:val="699" w:hRule="atLeast"/>
              </w:trPr>
              <w:tc>
                <w:tcPr>
                  <w:tcW w:w="555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BFBFB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Arial" w:hAnsi="Arial" w:cs="Arial"/>
                      <w:b/>
                      <w:b/>
                    </w:rPr>
                  </w:pPr>
                  <w:r>
                    <w:rPr>
                      <w:rFonts w:cs="Arial" w:ascii="Arial" w:hAnsi="Arial"/>
                      <w:b/>
                      <w:sz w:val="22"/>
                      <w:szCs w:val="22"/>
                    </w:rPr>
                    <w:t>CENA OFERTOWA BRUTTO PLN</w:t>
                  </w:r>
                </w:p>
              </w:tc>
              <w:tc>
                <w:tcPr>
                  <w:tcW w:w="349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Arial" w:hAnsi="Arial" w:cs="Arial"/>
                      <w:b/>
                      <w:b/>
                      <w:highlight w:val="red"/>
                    </w:rPr>
                  </w:pPr>
                  <w:r>
                    <w:rPr>
                      <w:rFonts w:cs="Arial" w:ascii="Arial" w:hAnsi="Arial"/>
                      <w:b/>
                      <w:highlight w:val="red"/>
                    </w:rPr>
                  </w:r>
                </w:p>
              </w:tc>
            </w:tr>
          </w:tbl>
          <w:p>
            <w:pPr>
              <w:pStyle w:val="Normal"/>
              <w:spacing w:before="0" w:after="0"/>
              <w:contextualSpacing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(słownie: _________________________________________________________________)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cena netto: ______________________ zł 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(słownie: _________________________________________________________________)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podatek VAT……% w wysokości:  ________________________ zł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(słownie: _________________________________________________________________)</w:t>
            </w:r>
          </w:p>
          <w:p>
            <w:pPr>
              <w:pStyle w:val="Normal"/>
              <w:widowControl w:val="false"/>
              <w:spacing w:lineRule="auto" w:line="360" w:before="0" w:after="0"/>
              <w:ind w:hanging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ind w:hanging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</w:rPr>
              <w:t xml:space="preserve">Cena ofertowa </w:t>
            </w:r>
            <w:r>
              <w:rPr>
                <w:rFonts w:cs="Arial" w:ascii="Arial" w:hAnsi="Arial"/>
                <w:color w:val="000000"/>
                <w:sz w:val="22"/>
                <w:szCs w:val="22"/>
              </w:rPr>
              <w:t>stanowi całkowite ryczałtowe wynagrodzenie Wykonawcy, uwzględniające wszystkie koszty związane z realizacją przedmiotu zamówienia, zgodnie z SWZ.</w:t>
            </w:r>
          </w:p>
          <w:p>
            <w:pPr>
              <w:pStyle w:val="Normal"/>
              <w:widowControl w:val="false"/>
              <w:spacing w:lineRule="auto" w:line="360" w:before="0" w:after="0"/>
              <w:ind w:hanging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360" w:before="0" w:after="0"/>
              <w:contextualSpacing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22"/>
                <w:szCs w:val="22"/>
                <w:lang w:eastAsia="pl-PL"/>
              </w:rPr>
              <w:t>GWARANCJA</w:t>
            </w:r>
            <w:r>
              <w:rPr>
                <w:rFonts w:cs="Arial" w:ascii="Arial" w:hAnsi="Arial"/>
                <w:b/>
                <w:color w:val="000000"/>
                <w:sz w:val="22"/>
                <w:szCs w:val="22"/>
              </w:rPr>
              <w:t>: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bidi w:val="0"/>
              <w:spacing w:lineRule="auto" w:line="360" w:before="0" w:after="160"/>
              <w:ind w:left="113" w:right="0" w:hanging="0"/>
              <w:contextualSpacing/>
              <w:jc w:val="both"/>
              <w:rPr>
                <w:rFonts w:ascii="Arial" w:hAnsi="Arial" w:eastAsia="Calibri" w:cs="Arial"/>
              </w:rPr>
            </w:pPr>
            <w:r>
              <w:rPr>
                <w:rFonts w:cs="Arial" w:ascii="Arial" w:hAnsi="Arial"/>
                <w:b/>
                <w:color w:val="000000"/>
                <w:sz w:val="22"/>
                <w:szCs w:val="22"/>
                <w:u w:val="none"/>
              </w:rPr>
              <w:t>Oferujemy</w:t>
            </w:r>
            <w:r>
              <w:rPr>
                <w:rFonts w:cs="Arial" w:ascii="Arial" w:hAnsi="Arial"/>
                <w:b/>
                <w:color w:val="000000"/>
                <w:sz w:val="22"/>
                <w:szCs w:val="22"/>
              </w:rPr>
              <w:t xml:space="preserve"> _________ - miesięczny </w:t>
            </w:r>
            <w:r>
              <w:rPr>
                <w:rFonts w:cs="Arial" w:ascii="Arial" w:hAnsi="Arial"/>
                <w:color w:val="000000"/>
                <w:sz w:val="22"/>
                <w:szCs w:val="20"/>
              </w:rPr>
              <w:t xml:space="preserve">okres gwarancji na wykonanie przedmiotu zamówienia, </w:t>
            </w:r>
            <w:r>
              <w:rPr>
                <w:rFonts w:eastAsia="Calibri" w:cs="Arial" w:ascii="Arial" w:hAnsi="Arial"/>
                <w:sz w:val="22"/>
                <w:szCs w:val="20"/>
              </w:rPr>
              <w:t xml:space="preserve">zgodne z zapisami przedstawionymi w SWZ. </w:t>
            </w:r>
          </w:p>
          <w:p>
            <w:pPr>
              <w:pStyle w:val="Normal"/>
              <w:spacing w:lineRule="auto" w:line="360" w:before="0" w:after="160"/>
              <w:ind w:hanging="0"/>
              <w:contextualSpacing/>
              <w:jc w:val="both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i/>
                <w:iCs/>
                <w:sz w:val="22"/>
                <w:szCs w:val="20"/>
              </w:rPr>
              <w:t xml:space="preserve">(Uwaga: minimalny okres gwarancji </w:t>
            </w:r>
            <w:r>
              <w:rPr>
                <w:rFonts w:eastAsia="Calibri" w:cs="Arial" w:ascii="Arial" w:hAnsi="Arial"/>
                <w:i/>
                <w:iCs/>
                <w:sz w:val="22"/>
                <w:szCs w:val="20"/>
                <w:u w:val="none"/>
              </w:rPr>
              <w:t xml:space="preserve">wynosi </w:t>
            </w:r>
            <w:r>
              <w:rPr>
                <w:rFonts w:eastAsia="Calibri" w:cs="Arial" w:ascii="Arial" w:hAnsi="Arial"/>
                <w:b w:val="false"/>
                <w:bCs w:val="false"/>
                <w:i/>
                <w:iCs/>
                <w:color w:val="00000A"/>
                <w:kern w:val="0"/>
                <w:sz w:val="22"/>
                <w:szCs w:val="20"/>
                <w:u w:val="none"/>
                <w:lang w:val="pl-PL" w:eastAsia="pl-PL" w:bidi="ar-SA"/>
              </w:rPr>
              <w:t>24</w:t>
            </w:r>
            <w:r>
              <w:rPr>
                <w:rFonts w:eastAsia="Calibri" w:cs="Arial" w:ascii="Arial" w:hAnsi="Arial"/>
                <w:b w:val="false"/>
                <w:bCs w:val="false"/>
                <w:i/>
                <w:iCs/>
                <w:color w:val="000000" w:themeColor="text1"/>
                <w:sz w:val="22"/>
                <w:szCs w:val="20"/>
                <w:u w:val="none"/>
              </w:rPr>
              <w:t xml:space="preserve"> miesi</w:t>
            </w:r>
            <w:r>
              <w:rPr>
                <w:rFonts w:eastAsia="Calibri" w:cs="Arial" w:ascii="Arial" w:hAnsi="Arial"/>
                <w:b w:val="false"/>
                <w:bCs w:val="false"/>
                <w:i/>
                <w:iCs/>
                <w:color w:val="000000" w:themeColor="text1"/>
                <w:kern w:val="0"/>
                <w:sz w:val="22"/>
                <w:szCs w:val="20"/>
                <w:u w:val="none"/>
                <w:lang w:val="pl-PL" w:eastAsia="pl-PL" w:bidi="ar-SA"/>
              </w:rPr>
              <w:t>ące</w:t>
            </w:r>
            <w:r>
              <w:rPr>
                <w:rFonts w:eastAsia="Calibri" w:cs="Arial" w:ascii="Arial" w:hAnsi="Arial"/>
                <w:b w:val="false"/>
                <w:bCs w:val="false"/>
                <w:i/>
                <w:iCs/>
                <w:color w:val="000000" w:themeColor="text1"/>
                <w:sz w:val="22"/>
                <w:szCs w:val="20"/>
                <w:u w:val="none"/>
              </w:rPr>
              <w:t xml:space="preserve">, natomiast maksymalny </w:t>
            </w:r>
            <w:r>
              <w:rPr>
                <w:rFonts w:eastAsia="Calibri" w:cs="Arial" w:ascii="Arial" w:hAnsi="Arial"/>
                <w:b w:val="false"/>
                <w:bCs w:val="false"/>
                <w:i/>
                <w:iCs/>
                <w:color w:val="000000" w:themeColor="text1"/>
                <w:kern w:val="0"/>
                <w:sz w:val="22"/>
                <w:szCs w:val="20"/>
                <w:u w:val="none"/>
                <w:lang w:val="pl-PL" w:eastAsia="pl-PL" w:bidi="ar-SA"/>
              </w:rPr>
              <w:t>36</w:t>
            </w:r>
            <w:r>
              <w:rPr>
                <w:rFonts w:eastAsia="Calibri" w:cs="Arial" w:ascii="Arial" w:hAnsi="Arial"/>
                <w:b w:val="false"/>
                <w:bCs w:val="false"/>
                <w:i/>
                <w:iCs/>
                <w:color w:val="000000" w:themeColor="text1"/>
                <w:sz w:val="22"/>
                <w:szCs w:val="20"/>
                <w:u w:val="none"/>
              </w:rPr>
              <w:t xml:space="preserve"> miesięcy). </w:t>
            </w:r>
          </w:p>
          <w:p>
            <w:pPr>
              <w:pStyle w:val="Normal"/>
              <w:spacing w:lineRule="auto" w:line="360" w:before="0" w:after="0"/>
              <w:ind w:left="360" w:hanging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268" w:hRule="atLeast"/>
        </w:trPr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360" w:before="0" w:after="0"/>
              <w:ind w:left="360" w:hanging="0"/>
              <w:contextualSpacing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360" w:before="0" w:after="0"/>
              <w:contextualSpacing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OŚWIADCZENIA:</w:t>
            </w:r>
          </w:p>
          <w:p>
            <w:pPr>
              <w:pStyle w:val="BodyTextIndent2"/>
              <w:numPr>
                <w:ilvl w:val="0"/>
                <w:numId w:val="2"/>
              </w:numPr>
              <w:tabs>
                <w:tab w:val="left" w:pos="459" w:leader="none"/>
              </w:tabs>
              <w:spacing w:lineRule="auto" w:line="360" w:before="0" w:after="0"/>
              <w:ind w:left="459" w:hanging="459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000000" w:themeColor="text1"/>
                <w:sz w:val="22"/>
                <w:szCs w:val="22"/>
              </w:rPr>
              <w:t>Zamówienie zostanie zrealizowane w terminie określonych w SWZ oraz we wzorze umowy, tj. 200 dni od dnia udzielenia zamówienia</w:t>
            </w:r>
            <w:r>
              <w:rPr>
                <w:rFonts w:cs="Arial" w:ascii="Arial" w:hAnsi="Arial"/>
                <w:b w:val="false"/>
                <w:bCs w:val="false"/>
                <w:color w:val="000000" w:themeColor="text1"/>
                <w:sz w:val="22"/>
                <w:szCs w:val="22"/>
              </w:rPr>
              <w:t xml:space="preserve"> (dnia zawarcia umowy);</w:t>
            </w:r>
          </w:p>
          <w:p>
            <w:pPr>
              <w:pStyle w:val="BodyTextIndent2"/>
              <w:numPr>
                <w:ilvl w:val="0"/>
                <w:numId w:val="2"/>
              </w:numPr>
              <w:tabs>
                <w:tab w:val="left" w:pos="459" w:leader="none"/>
              </w:tabs>
              <w:spacing w:lineRule="auto" w:line="360" w:before="0" w:after="0"/>
              <w:ind w:left="459" w:hanging="459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w cenie naszej oferty zostały uwzględnione wszystkie koszty wykonania zamówienia;</w:t>
            </w:r>
          </w:p>
          <w:p>
            <w:pPr>
              <w:pStyle w:val="BodyTextIndent2"/>
              <w:numPr>
                <w:ilvl w:val="0"/>
                <w:numId w:val="2"/>
              </w:numPr>
              <w:tabs>
                <w:tab w:val="left" w:pos="459" w:leader="none"/>
              </w:tabs>
              <w:spacing w:lineRule="auto" w:line="360" w:before="0" w:after="0"/>
              <w:ind w:left="459" w:hanging="459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zapoznaliśmy się ze Specyfikacją Warunków Zamówienia oraz wzorem umowy i nie wnosimy do nich zastrzeżeń oraz przyjmujemy warunki w nich zawarte;</w:t>
            </w:r>
          </w:p>
          <w:p>
            <w:pPr>
              <w:pStyle w:val="BodyTextIndent2"/>
              <w:numPr>
                <w:ilvl w:val="0"/>
                <w:numId w:val="2"/>
              </w:numPr>
              <w:tabs>
                <w:tab w:val="left" w:pos="459" w:leader="none"/>
              </w:tabs>
              <w:spacing w:lineRule="auto" w:line="360" w:before="0" w:after="0"/>
              <w:ind w:left="459" w:hanging="459"/>
              <w:jc w:val="both"/>
              <w:rPr/>
            </w:pPr>
            <w:r>
              <w:rPr>
                <w:rFonts w:cs="Arial" w:ascii="Arial" w:hAnsi="Arial"/>
                <w:sz w:val="22"/>
                <w:szCs w:val="22"/>
              </w:rPr>
              <w:t xml:space="preserve">uważamy się za związanych niniejszą ofertą na okres </w:t>
            </w:r>
            <w:r>
              <w:rPr>
                <w:rFonts w:cs="Arial" w:ascii="Arial" w:hAnsi="Arial"/>
                <w:b/>
                <w:sz w:val="22"/>
                <w:szCs w:val="22"/>
              </w:rPr>
              <w:t xml:space="preserve">30 dni, </w:t>
            </w:r>
            <w:r>
              <w:rPr>
                <w:rFonts w:cs="Arial" w:ascii="Arial" w:hAnsi="Arial"/>
                <w:sz w:val="22"/>
                <w:szCs w:val="22"/>
              </w:rPr>
              <w:t xml:space="preserve">od dnia upływu terminu składania ofert, tj. do dnia </w:t>
            </w:r>
            <w:r>
              <w:rPr>
                <w:rFonts w:cs="Arial" w:ascii="Arial" w:hAnsi="Arial"/>
                <w:sz w:val="22"/>
                <w:szCs w:val="22"/>
              </w:rPr>
              <w:t>03</w:t>
            </w:r>
            <w:r>
              <w:rPr>
                <w:rFonts w:cs="Arial" w:ascii="Arial" w:hAnsi="Arial"/>
                <w:sz w:val="22"/>
                <w:szCs w:val="22"/>
              </w:rPr>
              <w:t>.0</w:t>
            </w:r>
            <w:r>
              <w:rPr>
                <w:rFonts w:cs="Arial" w:ascii="Arial" w:hAnsi="Arial"/>
                <w:sz w:val="22"/>
                <w:szCs w:val="22"/>
              </w:rPr>
              <w:t>6</w:t>
            </w:r>
            <w:r>
              <w:rPr>
                <w:rFonts w:cs="Arial" w:ascii="Arial" w:hAnsi="Arial"/>
                <w:sz w:val="22"/>
                <w:szCs w:val="22"/>
              </w:rPr>
              <w:t>.2022 r.;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left" w:pos="459" w:leader="none"/>
              </w:tabs>
              <w:spacing w:lineRule="auto" w:line="360"/>
              <w:ind w:left="459" w:hanging="459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akceptujemy, iż zapłata za zrealizowanie zamówienia następować będzie na zasadach opisanych we wzorze umowy w terminie </w:t>
            </w: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 xml:space="preserve">do 30 dni </w:t>
            </w:r>
            <w:r>
              <w:rPr>
                <w:rFonts w:cs="Arial" w:ascii="Arial" w:hAnsi="Arial"/>
                <w:sz w:val="22"/>
                <w:szCs w:val="22"/>
              </w:rPr>
              <w:t>od daty otrzymania przez Zamawiającego prawidłowo wystawionej faktury;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left" w:pos="459" w:leader="none"/>
              </w:tabs>
              <w:spacing w:lineRule="auto" w:line="360"/>
              <w:ind w:left="459" w:hanging="459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oświadczamy, że zgodnie z art. 297 § 1 ustawy z dnia 6 czerwca 1997 r. Kodeks karny, jestem w pełni świadomi odpowiedzialności karnej za składanie fałszywych oświadczeń w celu uzyskania niniejszego zamówienia publicznego;</w:t>
            </w:r>
          </w:p>
          <w:p>
            <w:pPr>
              <w:pStyle w:val="Normal"/>
              <w:spacing w:lineRule="auto" w:line="360"/>
              <w:ind w:left="459" w:hanging="425"/>
              <w:jc w:val="both"/>
              <w:rPr>
                <w:rFonts w:ascii="Arial" w:hAnsi="Arial" w:eastAsia="Calibri" w:cs="Arial"/>
                <w:color w:val="000000" w:themeColor="text1"/>
                <w:sz w:val="22"/>
              </w:rPr>
            </w:pPr>
            <w:r>
              <w:rPr>
                <w:rFonts w:cs="Arial" w:ascii="Arial" w:hAnsi="Arial"/>
                <w:color w:val="000000" w:themeColor="text1"/>
                <w:sz w:val="22"/>
              </w:rPr>
              <w:t>7)  o</w:t>
            </w:r>
            <w:r>
              <w:rPr>
                <w:rFonts w:eastAsia="Calibri" w:cs="Arial" w:ascii="Arial" w:hAnsi="Arial"/>
                <w:color w:val="000000" w:themeColor="text1"/>
                <w:sz w:val="22"/>
              </w:rPr>
              <w:t>świadczamy, że rachunek bankowy nr:...............................................……………....... jest właściwy do uregulowania należności wynikającej z przedmiotowego przetargu, służy do rozliczeń finansowych w ramach wykonywanej przez nas działalności gospodarczej i jest dla niego prowadzony rachunek VAT, o którym mowa w art. 2 pkt 37 ustawy z dnia 11 marca 2004 roku o podatku od towarów i usług;</w:t>
            </w:r>
          </w:p>
          <w:p>
            <w:pPr>
              <w:pStyle w:val="Normal"/>
              <w:spacing w:lineRule="auto" w:line="360"/>
              <w:ind w:left="459" w:hanging="425"/>
              <w:jc w:val="both"/>
              <w:rPr>
                <w:rFonts w:ascii="Arial" w:hAnsi="Arial" w:eastAsia="Calibri" w:cs="Arial"/>
                <w:color w:val="000000" w:themeColor="text1"/>
                <w:sz w:val="22"/>
              </w:rPr>
            </w:pPr>
            <w:r>
              <w:rPr>
                <w:rFonts w:eastAsia="Calibri" w:cs="Arial" w:ascii="Arial" w:hAnsi="Arial"/>
                <w:color w:val="000000" w:themeColor="text1"/>
                <w:sz w:val="22"/>
              </w:rPr>
              <w:t>8)   o</w:t>
            </w:r>
            <w:r>
              <w:rPr>
                <w:rFonts w:eastAsia="Calibri" w:cs="Arial" w:ascii="Arial" w:hAnsi="Arial"/>
                <w:color w:val="000000"/>
                <w:sz w:val="22"/>
              </w:rPr>
              <w:t>świadczamy, że wypełniliśmy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</w:tr>
      <w:tr>
        <w:trPr>
          <w:trHeight w:val="425" w:hRule="atLeast"/>
        </w:trPr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360" w:before="0" w:after="0"/>
              <w:contextualSpacing/>
              <w:jc w:val="both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PODWYKONAWSTWO:</w:t>
            </w:r>
          </w:p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eastAsia="Calibri" w:cs="Arial" w:ascii="Arial" w:hAnsi="Arial"/>
                <w:color w:val="000000"/>
                <w:sz w:val="22"/>
              </w:rPr>
              <w:t xml:space="preserve">Zgodnie z art. 462 ust. 2 ustawy Pzp, informujemy, </w:t>
            </w:r>
            <w:r>
              <w:rPr>
                <w:rFonts w:cs="Arial" w:ascii="Arial" w:hAnsi="Arial"/>
                <w:sz w:val="22"/>
              </w:rPr>
              <w:t>że zamierzamy powierzyć podwykonawcom następujące części zamówienia (uzupełnienie pozycji 3 i 4 – dobrowolne):</w:t>
            </w:r>
          </w:p>
          <w:tbl>
            <w:tblPr>
              <w:tblStyle w:val="Tabela-Siatka"/>
              <w:tblW w:w="8818" w:type="dxa"/>
              <w:jc w:val="left"/>
              <w:tblInd w:w="0" w:type="dxa"/>
              <w:tblCellMar>
                <w:top w:w="0" w:type="dxa"/>
                <w:left w:w="9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596"/>
              <w:gridCol w:w="2268"/>
              <w:gridCol w:w="2126"/>
              <w:gridCol w:w="1701"/>
              <w:gridCol w:w="2127"/>
            </w:tblGrid>
            <w:tr>
              <w:trPr/>
              <w:tc>
                <w:tcPr>
                  <w:tcW w:w="596" w:type="dxa"/>
                  <w:tcBorders/>
                  <w:shd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center"/>
                    <w:rPr>
                      <w:rFonts w:ascii="Arial" w:hAnsi="Arial" w:cs="Arial"/>
                      <w:b/>
                      <w:b/>
                      <w:sz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</w:rPr>
                    <w:t>Lp.</w:t>
                  </w:r>
                </w:p>
              </w:tc>
              <w:tc>
                <w:tcPr>
                  <w:tcW w:w="2268" w:type="dxa"/>
                  <w:tcBorders/>
                  <w:shd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center"/>
                    <w:rPr>
                      <w:rFonts w:ascii="Arial" w:hAnsi="Arial" w:cs="Arial"/>
                      <w:b/>
                      <w:b/>
                      <w:sz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</w:rPr>
                    <w:t>Część zamówienia</w:t>
                  </w:r>
                </w:p>
              </w:tc>
              <w:tc>
                <w:tcPr>
                  <w:tcW w:w="2126" w:type="dxa"/>
                  <w:tcBorders/>
                  <w:shd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center"/>
                    <w:rPr>
                      <w:rFonts w:ascii="Arial" w:hAnsi="Arial" w:cs="Arial"/>
                      <w:b/>
                      <w:b/>
                      <w:sz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</w:rPr>
                    <w:t>Wartość brutto (PLN)</w:t>
                  </w:r>
                </w:p>
              </w:tc>
              <w:tc>
                <w:tcPr>
                  <w:tcW w:w="1701" w:type="dxa"/>
                  <w:tcBorders/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center"/>
                    <w:rPr>
                      <w:rFonts w:ascii="Arial" w:hAnsi="Arial" w:cs="Arial"/>
                      <w:b/>
                      <w:b/>
                      <w:sz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</w:rPr>
                    <w:t>Procentowa wartość całego zamówienia (%)</w:t>
                  </w:r>
                </w:p>
              </w:tc>
              <w:tc>
                <w:tcPr>
                  <w:tcW w:w="2127" w:type="dxa"/>
                  <w:tcBorders/>
                  <w:shd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center"/>
                    <w:rPr>
                      <w:rFonts w:ascii="Arial" w:hAnsi="Arial" w:cs="Arial"/>
                      <w:b/>
                      <w:b/>
                      <w:sz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</w:rPr>
                    <w:t>Nazwa i adres podwykonawcy</w:t>
                  </w:r>
                </w:p>
              </w:tc>
            </w:tr>
            <w:tr>
              <w:trPr/>
              <w:tc>
                <w:tcPr>
                  <w:tcW w:w="596" w:type="dxa"/>
                  <w:tcBorders/>
                  <w:shd w:color="auto" w:fill="D9D9D9" w:themeFill="background1" w:themeFillShade="d9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center"/>
                    <w:rPr>
                      <w:rFonts w:ascii="Arial" w:hAnsi="Arial" w:cs="Arial"/>
                      <w:b/>
                      <w:b/>
                      <w:sz w:val="18"/>
                    </w:rPr>
                  </w:pPr>
                  <w:r>
                    <w:rPr>
                      <w:rFonts w:cs="Arial" w:ascii="Arial" w:hAnsi="Arial"/>
                      <w:b/>
                      <w:sz w:val="18"/>
                    </w:rPr>
                    <w:t>1</w:t>
                  </w:r>
                </w:p>
              </w:tc>
              <w:tc>
                <w:tcPr>
                  <w:tcW w:w="2268" w:type="dxa"/>
                  <w:tcBorders/>
                  <w:shd w:color="auto" w:fill="D9D9D9" w:themeFill="background1" w:themeFillShade="d9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center"/>
                    <w:rPr>
                      <w:rFonts w:ascii="Arial" w:hAnsi="Arial" w:cs="Arial"/>
                      <w:b/>
                      <w:b/>
                      <w:sz w:val="18"/>
                    </w:rPr>
                  </w:pPr>
                  <w:r>
                    <w:rPr>
                      <w:rFonts w:cs="Arial" w:ascii="Arial" w:hAnsi="Arial"/>
                      <w:b/>
                      <w:sz w:val="18"/>
                    </w:rPr>
                    <w:t>2</w:t>
                  </w:r>
                </w:p>
              </w:tc>
              <w:tc>
                <w:tcPr>
                  <w:tcW w:w="2126" w:type="dxa"/>
                  <w:tcBorders/>
                  <w:shd w:color="auto" w:fill="D9D9D9" w:themeFill="background1" w:themeFillShade="d9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center"/>
                    <w:rPr>
                      <w:rFonts w:ascii="Arial" w:hAnsi="Arial" w:cs="Arial"/>
                      <w:b/>
                      <w:b/>
                      <w:sz w:val="18"/>
                    </w:rPr>
                  </w:pPr>
                  <w:r>
                    <w:rPr>
                      <w:rFonts w:cs="Arial" w:ascii="Arial" w:hAnsi="Arial"/>
                      <w:b/>
                      <w:sz w:val="18"/>
                    </w:rPr>
                    <w:t>3</w:t>
                  </w:r>
                </w:p>
              </w:tc>
              <w:tc>
                <w:tcPr>
                  <w:tcW w:w="1701" w:type="dxa"/>
                  <w:tcBorders/>
                  <w:shd w:color="auto" w:fill="D9D9D9" w:themeFill="background1" w:themeFillShade="d9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center"/>
                    <w:rPr>
                      <w:rFonts w:ascii="Arial" w:hAnsi="Arial" w:cs="Arial"/>
                      <w:b/>
                      <w:b/>
                      <w:sz w:val="18"/>
                    </w:rPr>
                  </w:pPr>
                  <w:r>
                    <w:rPr>
                      <w:rFonts w:cs="Arial" w:ascii="Arial" w:hAnsi="Arial"/>
                      <w:b/>
                      <w:sz w:val="18"/>
                    </w:rPr>
                    <w:t>4</w:t>
                  </w:r>
                </w:p>
              </w:tc>
              <w:tc>
                <w:tcPr>
                  <w:tcW w:w="2127" w:type="dxa"/>
                  <w:tcBorders/>
                  <w:shd w:color="auto" w:fill="D9D9D9" w:themeFill="background1" w:themeFillShade="d9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center"/>
                    <w:rPr>
                      <w:rFonts w:ascii="Arial" w:hAnsi="Arial" w:cs="Arial"/>
                      <w:b/>
                      <w:b/>
                      <w:sz w:val="18"/>
                    </w:rPr>
                  </w:pPr>
                  <w:r>
                    <w:rPr>
                      <w:rFonts w:cs="Arial" w:ascii="Arial" w:hAnsi="Arial"/>
                      <w:b/>
                      <w:sz w:val="18"/>
                    </w:rPr>
                    <w:t>5</w:t>
                  </w:r>
                </w:p>
              </w:tc>
            </w:tr>
            <w:tr>
              <w:trPr/>
              <w:tc>
                <w:tcPr>
                  <w:tcW w:w="596" w:type="dxa"/>
                  <w:tcBorders/>
                  <w:shd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cs="Arial" w:ascii="Arial" w:hAnsi="Arial"/>
                      <w:sz w:val="20"/>
                    </w:rPr>
                    <w:t>1</w:t>
                  </w:r>
                </w:p>
              </w:tc>
              <w:tc>
                <w:tcPr>
                  <w:tcW w:w="2268" w:type="dxa"/>
                  <w:tcBorders/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cs="Arial" w:ascii="Arial" w:hAnsi="Arial"/>
                      <w:sz w:val="20"/>
                    </w:rPr>
                  </w:r>
                </w:p>
              </w:tc>
              <w:tc>
                <w:tcPr>
                  <w:tcW w:w="2126" w:type="dxa"/>
                  <w:tcBorders/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cs="Arial" w:ascii="Arial" w:hAnsi="Arial"/>
                      <w:sz w:val="22"/>
                    </w:rPr>
                  </w:r>
                </w:p>
              </w:tc>
              <w:tc>
                <w:tcPr>
                  <w:tcW w:w="1701" w:type="dxa"/>
                  <w:tcBorders/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cs="Arial" w:ascii="Arial" w:hAnsi="Arial"/>
                      <w:sz w:val="22"/>
                    </w:rPr>
                  </w:r>
                </w:p>
              </w:tc>
              <w:tc>
                <w:tcPr>
                  <w:tcW w:w="2127" w:type="dxa"/>
                  <w:tcBorders/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cs="Arial" w:ascii="Arial" w:hAnsi="Arial"/>
                      <w:sz w:val="22"/>
                    </w:rPr>
                  </w:r>
                </w:p>
              </w:tc>
            </w:tr>
            <w:tr>
              <w:trPr/>
              <w:tc>
                <w:tcPr>
                  <w:tcW w:w="596" w:type="dxa"/>
                  <w:tcBorders/>
                  <w:shd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cs="Arial" w:ascii="Arial" w:hAnsi="Arial"/>
                      <w:sz w:val="20"/>
                    </w:rPr>
                    <w:t>2</w:t>
                  </w:r>
                </w:p>
              </w:tc>
              <w:tc>
                <w:tcPr>
                  <w:tcW w:w="2268" w:type="dxa"/>
                  <w:tcBorders/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cs="Arial" w:ascii="Arial" w:hAnsi="Arial"/>
                      <w:sz w:val="20"/>
                    </w:rPr>
                  </w:r>
                </w:p>
              </w:tc>
              <w:tc>
                <w:tcPr>
                  <w:tcW w:w="2126" w:type="dxa"/>
                  <w:tcBorders/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cs="Arial" w:ascii="Arial" w:hAnsi="Arial"/>
                      <w:sz w:val="22"/>
                    </w:rPr>
                  </w:r>
                </w:p>
              </w:tc>
              <w:tc>
                <w:tcPr>
                  <w:tcW w:w="1701" w:type="dxa"/>
                  <w:tcBorders/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cs="Arial" w:ascii="Arial" w:hAnsi="Arial"/>
                      <w:sz w:val="22"/>
                    </w:rPr>
                  </w:r>
                </w:p>
              </w:tc>
              <w:tc>
                <w:tcPr>
                  <w:tcW w:w="2127" w:type="dxa"/>
                  <w:tcBorders/>
                  <w:shd w:fill="auto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cs="Arial" w:ascii="Arial" w:hAnsi="Arial"/>
                      <w:sz w:val="22"/>
                    </w:rPr>
                  </w:r>
                </w:p>
              </w:tc>
            </w:tr>
            <w:tr>
              <w:trPr/>
              <w:tc>
                <w:tcPr>
                  <w:tcW w:w="2864" w:type="dxa"/>
                  <w:gridSpan w:val="2"/>
                  <w:tcBorders/>
                  <w:shd w:color="auto" w:fill="D9D9D9" w:themeFill="background1" w:themeFillShade="d9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center"/>
                    <w:rPr>
                      <w:rFonts w:ascii="Arial" w:hAnsi="Arial" w:cs="Arial"/>
                      <w:b/>
                      <w:b/>
                      <w:sz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</w:rPr>
                    <w:t>Razem</w:t>
                  </w:r>
                </w:p>
              </w:tc>
              <w:tc>
                <w:tcPr>
                  <w:tcW w:w="2126" w:type="dxa"/>
                  <w:tcBorders/>
                  <w:shd w:color="auto" w:fill="D9D9D9" w:themeFill="background1" w:themeFillShade="d9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cs="Arial" w:ascii="Arial" w:hAnsi="Arial"/>
                      <w:sz w:val="22"/>
                    </w:rPr>
                  </w:r>
                </w:p>
              </w:tc>
              <w:tc>
                <w:tcPr>
                  <w:tcW w:w="1701" w:type="dxa"/>
                  <w:tcBorders/>
                  <w:shd w:color="auto" w:fill="D9D9D9" w:themeFill="background1" w:themeFillShade="d9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cs="Arial" w:ascii="Arial" w:hAnsi="Arial"/>
                      <w:sz w:val="22"/>
                    </w:rPr>
                  </w:r>
                </w:p>
              </w:tc>
              <w:tc>
                <w:tcPr>
                  <w:tcW w:w="2127" w:type="dxa"/>
                  <w:tcBorders/>
                  <w:shd w:color="auto" w:fill="D9D9D9" w:themeFill="background1" w:themeFillShade="d9" w:val="clear"/>
                  <w:tcMar>
                    <w:left w:w="98" w:type="dxa"/>
                  </w:tcMar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cs="Arial" w:ascii="Arial" w:hAnsi="Arial"/>
                      <w:sz w:val="22"/>
                    </w:rPr>
                  </w:r>
                </w:p>
              </w:tc>
            </w:tr>
          </w:tbl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241" w:hRule="atLeast"/>
        </w:trPr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lineRule="auto" w:line="360" w:before="0" w:after="0"/>
              <w:contextualSpacing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SPIS TREŚCI: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Integralną część oferty stanowią następujące dokumenty: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360"/>
              <w:ind w:left="459" w:hanging="425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________________________________________________________________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360"/>
              <w:ind w:left="459" w:hanging="425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________________________________________________________________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360"/>
              <w:ind w:left="459" w:hanging="425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________________________________________________________________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360"/>
              <w:ind w:left="459" w:hanging="425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________________________________________________________________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360"/>
              <w:ind w:left="459" w:hanging="425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________________________________________________________________</w:t>
            </w:r>
          </w:p>
          <w:p>
            <w:pPr>
              <w:pStyle w:val="Normal"/>
              <w:spacing w:lineRule="auto" w:line="360" w:before="0" w:after="240"/>
              <w:ind w:left="34" w:hang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Oferta została złożona na _____ kolejno ponumerowanych stronach.</w:t>
            </w:r>
          </w:p>
        </w:tc>
      </w:tr>
      <w:tr>
        <w:trPr>
          <w:trHeight w:val="241" w:hRule="atLeast"/>
        </w:trPr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lineRule="auto" w:line="360" w:before="0" w:after="0"/>
              <w:contextualSpacing/>
              <w:jc w:val="both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CZY WYKONAWCA JEST MIKROPRZEDSIĘBIORSTWEM BĄDŹ MAŁYM LUB ŚREDNIM PRZEDSIĘBIORSTWEM?</w:t>
            </w:r>
          </w:p>
          <w:p>
            <w:pPr>
              <w:pStyle w:val="ListParagraph"/>
              <w:spacing w:lineRule="auto" w:line="360" w:before="0" w:after="0"/>
              <w:ind w:left="720" w:hanging="0"/>
              <w:contextualSpacing/>
              <w:jc w:val="both"/>
              <w:rPr>
                <w:rFonts w:ascii="Arial" w:hAnsi="Arial" w:cs="Arial"/>
                <w:sz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" wp14:anchorId="2F5C122A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22860</wp:posOffset>
                      </wp:positionV>
                      <wp:extent cx="157480" cy="147955"/>
                      <wp:effectExtent l="9525" t="15875" r="9525" b="12700"/>
                      <wp:wrapNone/>
                      <wp:docPr id="1" name="Rectangl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960" cy="147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2" fillcolor="white" stroked="t" style="position:absolute;margin-left:16.65pt;margin-top:1.8pt;width:12.3pt;height:11.55pt" wp14:anchorId="2F5C122A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  <w:r>
              <w:rPr>
                <w:rFonts w:cs="Arial" w:ascii="Arial" w:hAnsi="Arial"/>
                <w:sz w:val="22"/>
              </w:rPr>
              <w:t>Tak:</w:t>
            </w:r>
          </w:p>
          <w:p>
            <w:pPr>
              <w:pStyle w:val="ListParagraph"/>
              <w:spacing w:lineRule="auto" w:line="360" w:before="0" w:after="0"/>
              <w:ind w:left="720" w:hanging="0"/>
              <w:contextualSpacing/>
              <w:jc w:val="both"/>
              <w:rPr>
                <w:rFonts w:ascii="Arial" w:hAnsi="Arial" w:cs="Arial"/>
                <w:sz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4" wp14:anchorId="14EFF20A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635</wp:posOffset>
                      </wp:positionV>
                      <wp:extent cx="157480" cy="147955"/>
                      <wp:effectExtent l="0" t="0" r="19050" b="28575"/>
                      <wp:wrapNone/>
                      <wp:docPr id="2" name="Rectangl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960" cy="147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2" fillcolor="white" stroked="t" style="position:absolute;margin-left:40.65pt;margin-top:0.05pt;width:12.3pt;height:11.55pt" wp14:anchorId="14EFF20A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  <w:r>
              <w:rPr>
                <w:rFonts w:cs="Arial" w:ascii="Arial" w:hAnsi="Arial"/>
                <w:sz w:val="22"/>
              </w:rPr>
              <w:t xml:space="preserve">       </w:t>
            </w:r>
            <w:r>
              <w:rPr>
                <w:rFonts w:cs="Arial" w:ascii="Arial" w:hAnsi="Arial"/>
                <w:sz w:val="22"/>
              </w:rPr>
              <w:t>Mikroprzedsiębiorstwo</w:t>
            </w:r>
          </w:p>
          <w:p>
            <w:pPr>
              <w:pStyle w:val="ListParagraph"/>
              <w:spacing w:lineRule="auto" w:line="360" w:before="0" w:after="0"/>
              <w:ind w:left="720" w:hanging="0"/>
              <w:contextualSpacing/>
              <w:jc w:val="both"/>
              <w:rPr>
                <w:rFonts w:ascii="Arial" w:hAnsi="Arial" w:cs="Arial"/>
                <w:sz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5" wp14:anchorId="47591B1F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-12700</wp:posOffset>
                      </wp:positionV>
                      <wp:extent cx="157480" cy="147955"/>
                      <wp:effectExtent l="0" t="0" r="19050" b="28575"/>
                      <wp:wrapNone/>
                      <wp:docPr id="3" name="Rectangl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960" cy="147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2" fillcolor="white" stroked="t" style="position:absolute;margin-left:40.65pt;margin-top:-1pt;width:12.3pt;height:11.55pt" wp14:anchorId="47591B1F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  <w:r>
              <w:rPr>
                <w:rFonts w:cs="Arial" w:ascii="Arial" w:hAnsi="Arial"/>
                <w:sz w:val="22"/>
              </w:rPr>
              <w:t xml:space="preserve">       </w:t>
            </w:r>
            <w:r>
              <w:rPr>
                <w:rFonts w:cs="Arial" w:ascii="Arial" w:hAnsi="Arial"/>
                <w:sz w:val="22"/>
              </w:rPr>
              <w:t>Małe przedsiębiorstwo</w:t>
            </w:r>
          </w:p>
          <w:p>
            <w:pPr>
              <w:pStyle w:val="ListParagraph"/>
              <w:spacing w:lineRule="auto" w:line="360" w:before="0" w:after="0"/>
              <w:ind w:left="720" w:hanging="0"/>
              <w:contextualSpacing/>
              <w:jc w:val="both"/>
              <w:rPr>
                <w:rFonts w:ascii="Arial" w:hAnsi="Arial" w:cs="Arial"/>
                <w:sz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6" wp14:anchorId="47591B1F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-6985</wp:posOffset>
                      </wp:positionV>
                      <wp:extent cx="157480" cy="147955"/>
                      <wp:effectExtent l="0" t="0" r="19050" b="28575"/>
                      <wp:wrapNone/>
                      <wp:docPr id="4" name="Rectangl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960" cy="147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2" fillcolor="white" stroked="t" style="position:absolute;margin-left:40.65pt;margin-top:-0.55pt;width:12.3pt;height:11.55pt" wp14:anchorId="47591B1F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  <w:r>
              <w:rPr>
                <w:rFonts w:cs="Arial" w:ascii="Arial" w:hAnsi="Arial"/>
                <w:sz w:val="22"/>
              </w:rPr>
              <w:t xml:space="preserve">       </w:t>
            </w:r>
            <w:r>
              <w:rPr>
                <w:rFonts w:cs="Arial" w:ascii="Arial" w:hAnsi="Arial"/>
                <w:sz w:val="22"/>
              </w:rPr>
              <w:t>Średnie przedsiębiorstwo</w:t>
            </w:r>
          </w:p>
          <w:p>
            <w:pPr>
              <w:pStyle w:val="ListParagraph"/>
              <w:spacing w:lineRule="auto" w:line="360" w:before="0" w:after="0"/>
              <w:ind w:left="720" w:hanging="0"/>
              <w:contextualSpacing/>
              <w:jc w:val="both"/>
              <w:rPr>
                <w:rFonts w:ascii="Arial" w:hAnsi="Arial" w:cs="Arial"/>
                <w:sz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3" wp14:anchorId="2EDB7DB9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17145</wp:posOffset>
                      </wp:positionV>
                      <wp:extent cx="157480" cy="147955"/>
                      <wp:effectExtent l="9525" t="13335" r="9525" b="15240"/>
                      <wp:wrapNone/>
                      <wp:docPr id="5" name="Rectangle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960" cy="147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3" fillcolor="white" stroked="t" style="position:absolute;margin-left:16.65pt;margin-top:1.35pt;width:12.3pt;height:11.55pt" wp14:anchorId="2EDB7DB9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  <w:r>
              <w:rPr>
                <w:rFonts w:cs="Arial" w:ascii="Arial" w:hAnsi="Arial"/>
                <w:sz w:val="22"/>
              </w:rPr>
              <w:t>Nie</w:t>
            </w:r>
          </w:p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(właściwe zaznaczyć)</w:t>
            </w:r>
          </w:p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18"/>
                <w:szCs w:val="18"/>
              </w:rPr>
              <w:t>Zgodnie z artykułem 2 załącznik nr I do rozporządzenia Komisji (UE) nr 651/2014 z dnia 17 czerwca 2014 r.:</w:t>
            </w:r>
          </w:p>
          <w:p>
            <w:pPr>
              <w:pStyle w:val="ListParagraph"/>
              <w:numPr>
                <w:ilvl w:val="1"/>
                <w:numId w:val="4"/>
              </w:numPr>
              <w:tabs>
                <w:tab w:val="left" w:pos="318" w:leader="none"/>
              </w:tabs>
              <w:spacing w:lineRule="auto" w:line="360" w:before="0" w:after="0"/>
              <w:ind w:left="318" w:hanging="142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      </w:r>
          </w:p>
          <w:p>
            <w:pPr>
              <w:pStyle w:val="ListParagraph"/>
              <w:numPr>
                <w:ilvl w:val="1"/>
                <w:numId w:val="4"/>
              </w:numPr>
              <w:tabs>
                <w:tab w:val="left" w:pos="318" w:leader="none"/>
              </w:tabs>
              <w:spacing w:lineRule="auto" w:line="360" w:before="0" w:after="0"/>
              <w:ind w:left="318" w:hanging="142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małe przedsiębiorstwo definiuje się jako przedsiębiorstwo, które zatrudnia mniej niż 50 pracowników i którego roczny obrót lub roczna suma bilansowa nie przekracza 10 milionów EUR,</w:t>
            </w:r>
          </w:p>
          <w:p>
            <w:pPr>
              <w:pStyle w:val="ListParagraph"/>
              <w:numPr>
                <w:ilvl w:val="1"/>
                <w:numId w:val="4"/>
              </w:numPr>
              <w:tabs>
                <w:tab w:val="left" w:pos="318" w:leader="none"/>
              </w:tabs>
              <w:spacing w:lineRule="auto" w:line="360" w:before="0" w:after="0"/>
              <w:ind w:left="318" w:hanging="142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mikroprzedsiębiorstwo definiuje się jako przedsiębiorstwo, które zatrudnia mniej niż 10 pracowników i którego roczny obrót lub roczna suma bilansowa nie przekracza 2 milionów EUR.</w:t>
            </w:r>
          </w:p>
        </w:tc>
      </w:tr>
      <w:tr>
        <w:trPr>
          <w:trHeight w:val="241" w:hRule="atLeast"/>
        </w:trPr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</w:r>
          </w:p>
        </w:tc>
      </w:tr>
      <w:tr>
        <w:trPr>
          <w:trHeight w:val="2085" w:hRule="atLeast"/>
        </w:trPr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_______________________________</w:t>
            </w:r>
          </w:p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Data i podpis upoważnionego </w:t>
            </w:r>
          </w:p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i/>
                <w:i/>
              </w:rPr>
            </w:pPr>
            <w:r>
              <w:rPr>
                <w:rFonts w:cs="Arial" w:ascii="Arial" w:hAnsi="Arial"/>
                <w:sz w:val="22"/>
                <w:szCs w:val="22"/>
              </w:rPr>
              <w:t>przedstawiciela Wykonawcy</w:t>
            </w:r>
          </w:p>
        </w:tc>
      </w:tr>
    </w:tbl>
    <w:p>
      <w:pPr>
        <w:pStyle w:val="Normal"/>
        <w:spacing w:lineRule="auto" w:line="360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1134" w:right="1134" w:header="0" w:top="851" w:footer="708" w:bottom="76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enter" w:pos="4536" w:leader="none"/>
        <w:tab w:val="right" w:pos="9072" w:leader="none"/>
        <w:tab w:val="right" w:pos="9360" w:leader="none"/>
      </w:tabs>
      <w:ind w:left="-180" w:right="-288" w:hanging="0"/>
      <w:jc w:val="center"/>
      <w:rPr>
        <w:rFonts w:ascii="Arial" w:hAnsi="Arial" w:cs="Arial"/>
        <w:sz w:val="21"/>
        <w:szCs w:val="21"/>
      </w:rPr>
    </w:pPr>
    <w:r>
      <w:rPr>
        <w:rFonts w:cs="Arial" w:ascii="Arial" w:hAnsi="Arial"/>
        <w:sz w:val="21"/>
        <w:szCs w:val="21"/>
      </w:rPr>
      <mc:AlternateContent>
        <mc:Choice Requires="wps">
          <w:drawing>
            <wp:anchor behindDoc="1" distT="0" distB="0" distL="0" distR="0" simplePos="0" locked="0" layoutInCell="1" allowOverlap="1" relativeHeight="1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47650" cy="460375"/>
              <wp:effectExtent l="0" t="0" r="0" b="0"/>
              <wp:wrapSquare wrapText="largest"/>
              <wp:docPr id="6" name="Ramk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6960" cy="459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opka"/>
                            <w:jc w:val="center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  <w:p>
                          <w:pPr>
                            <w:pStyle w:val="Gwka"/>
                            <w:tabs>
                              <w:tab w:val="center" w:pos="4536" w:leader="none"/>
                              <w:tab w:val="right" w:pos="9072" w:leader="none"/>
                              <w:tab w:val="right" w:pos="9360" w:leader="none"/>
                            </w:tabs>
                            <w:ind w:left="-180" w:right="-288" w:hanging="0"/>
                            <w:jc w:val="center"/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cs="Arial" w:ascii="Arial" w:hAnsi="Arial"/>
                              <w:sz w:val="21"/>
                              <w:szCs w:val="21"/>
                            </w:rPr>
                          </w:r>
                        </w:p>
                        <w:p>
                          <w:pPr>
                            <w:pStyle w:val="Stopka"/>
                            <w:ind w:right="360" w:hanging="0"/>
                            <w:rPr>
                              <w:rStyle w:val="Pagenumber"/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stroked="f" style="position:absolute;margin-left:231.2pt;margin-top:0.05pt;width:19.4pt;height:36.15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opka"/>
                      <w:jc w:val="center"/>
                      <w:rPr/>
                    </w:pPr>
                    <w:r>
                      <w:rPr/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  <w:p>
                    <w:pPr>
                      <w:pStyle w:val="Gwka"/>
                      <w:tabs>
                        <w:tab w:val="center" w:pos="4536" w:leader="none"/>
                        <w:tab w:val="right" w:pos="9072" w:leader="none"/>
                        <w:tab w:val="right" w:pos="9360" w:leader="none"/>
                      </w:tabs>
                      <w:ind w:left="-180" w:right="-288" w:hanging="0"/>
                      <w:jc w:val="center"/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>
                      <w:rPr>
                        <w:rFonts w:cs="Arial" w:ascii="Arial" w:hAnsi="Arial"/>
                        <w:sz w:val="21"/>
                        <w:szCs w:val="21"/>
                      </w:rPr>
                    </w:r>
                  </w:p>
                  <w:p>
                    <w:pPr>
                      <w:pStyle w:val="Stopka"/>
                      <w:ind w:right="360" w:hanging="0"/>
                      <w:rPr>
                        <w:rStyle w:val="Pagenumber"/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23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right"/>
      <w:pPr>
        <w:tabs>
          <w:tab w:val="num" w:pos="180"/>
        </w:tabs>
        <w:ind w:left="180" w:hanging="180"/>
      </w:pPr>
      <w:rPr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1"/>
      <w:numFmt w:val="decimal"/>
      <w:lvlText w:val="%1)"/>
      <w:lvlJc w:val="left"/>
      <w:pPr>
        <w:ind w:left="720" w:hanging="360"/>
      </w:pPr>
      <w:rPr>
        <w:rFonts w:eastAsia="Times New Roman" w:cs="Arial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Inden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e2f8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link w:val="Nagwek1Znak"/>
    <w:qFormat/>
    <w:rsid w:val="005e2f83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5e2f83"/>
    <w:rPr>
      <w:rFonts w:ascii="Arial" w:hAnsi="Arial" w:eastAsia="Times New Roman" w:cs="Arial"/>
      <w:b/>
      <w:bCs/>
      <w:kern w:val="2"/>
      <w:sz w:val="32"/>
      <w:szCs w:val="32"/>
      <w:lang w:eastAsia="pl-PL"/>
    </w:rPr>
  </w:style>
  <w:style w:type="character" w:styleId="StopkaZnak" w:customStyle="1">
    <w:name w:val="Stopka Znak"/>
    <w:basedOn w:val="DefaultParagraphFont"/>
    <w:link w:val="Stopka"/>
    <w:qFormat/>
    <w:rsid w:val="005e2f83"/>
    <w:rPr>
      <w:rFonts w:ascii="Tahoma" w:hAnsi="Tahoma" w:eastAsia="Times New Roman" w:cs="Times New Roman"/>
      <w:sz w:val="20"/>
      <w:szCs w:val="20"/>
      <w:lang w:eastAsia="pl-PL"/>
    </w:rPr>
  </w:style>
  <w:style w:type="character" w:styleId="Tekstpodstawowywcity2Znak" w:customStyle="1">
    <w:name w:val="Tekst podstawowy wcięty 2 Znak"/>
    <w:basedOn w:val="DefaultParagraphFont"/>
    <w:link w:val="Tekstpodstawowywcity2"/>
    <w:qFormat/>
    <w:rsid w:val="005e2f8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5e2f83"/>
    <w:rPr>
      <w:rFonts w:ascii="Tahoma" w:hAnsi="Tahoma" w:eastAsia="Times New Roman" w:cs="Times New Roman"/>
      <w:sz w:val="20"/>
      <w:szCs w:val="20"/>
      <w:lang w:eastAsia="pl-PL"/>
    </w:rPr>
  </w:style>
  <w:style w:type="character" w:styleId="Pagenumber">
    <w:name w:val="page number"/>
    <w:basedOn w:val="DefaultParagraphFont"/>
    <w:qFormat/>
    <w:rsid w:val="005e2f83"/>
    <w:rPr/>
  </w:style>
  <w:style w:type="character" w:styleId="NagwekZnak" w:customStyle="1">
    <w:name w:val="Nagłówek Znak"/>
    <w:basedOn w:val="DefaultParagraphFont"/>
    <w:link w:val="Nagwek"/>
    <w:qFormat/>
    <w:rsid w:val="005e2f83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87199"/>
    <w:rPr>
      <w:rFonts w:ascii="Tahoma" w:hAnsi="Tahoma" w:eastAsia="Times New Roman" w:cs="Tahoma"/>
      <w:sz w:val="16"/>
      <w:szCs w:val="16"/>
      <w:lang w:eastAsia="pl-PL"/>
    </w:rPr>
  </w:style>
  <w:style w:type="character" w:styleId="Czeinternetowe">
    <w:name w:val="Łącze internetowe"/>
    <w:basedOn w:val="DefaultParagraphFont"/>
    <w:uiPriority w:val="99"/>
    <w:unhideWhenUsed/>
    <w:rsid w:val="00aa4e18"/>
    <w:rPr>
      <w:color w:val="0000FF" w:themeColor="hyperlink"/>
      <w:u w:val="single"/>
    </w:rPr>
  </w:style>
  <w:style w:type="character" w:styleId="AkapitzlistZnak" w:customStyle="1">
    <w:name w:val="Akapit z listą Znak"/>
    <w:link w:val="Akapitzlist"/>
    <w:uiPriority w:val="34"/>
    <w:qFormat/>
    <w:rsid w:val="00614ffc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Znakinumeracji">
    <w:name w:val="Znaki numeracji"/>
    <w:qFormat/>
    <w:rPr/>
  </w:style>
  <w:style w:type="character" w:styleId="Nagwek2Znak">
    <w:name w:val="Nagłówek 2 Znak"/>
    <w:qFormat/>
    <w:rPr>
      <w:rFonts w:ascii="Calibri Light" w:hAnsi="Calibri Light" w:eastAsia="Times New Roman"/>
      <w:color w:val="2E74B5"/>
      <w:sz w:val="26"/>
      <w:szCs w:val="26"/>
    </w:rPr>
  </w:style>
  <w:style w:type="character" w:styleId="Nagwek4Znak">
    <w:name w:val="Nagłówek 4 Znak"/>
    <w:qFormat/>
    <w:rPr>
      <w:rFonts w:ascii="Times New Roman" w:hAnsi="Times New Roman" w:eastAsia="Times New Roman"/>
      <w:i/>
      <w:sz w:val="24"/>
      <w:szCs w:val="20"/>
      <w:lang w:eastAsia="pl-PL"/>
    </w:rPr>
  </w:style>
  <w:style w:type="character" w:styleId="TekstpodstawowyZnak">
    <w:name w:val="Tekst podstawowy Znak"/>
    <w:qFormat/>
    <w:rPr>
      <w:rFonts w:ascii="Times New Roman" w:hAnsi="Times New Roman" w:eastAsia="Times New Roman"/>
      <w:sz w:val="24"/>
      <w:szCs w:val="24"/>
      <w:lang w:eastAsia="pl-PL"/>
    </w:rPr>
  </w:style>
  <w:style w:type="character" w:styleId="TematkomentarzaZnak">
    <w:name w:val="Temat komentarza Znak"/>
    <w:qFormat/>
    <w:rPr>
      <w:b/>
      <w:sz w:val="20"/>
    </w:rPr>
  </w:style>
  <w:style w:type="character" w:styleId="TekstkomentarzaZnak">
    <w:name w:val="Tekst komentarza Znak"/>
    <w:qFormat/>
    <w:rPr>
      <w:sz w:val="20"/>
    </w:rPr>
  </w:style>
  <w:style w:type="character" w:styleId="Annotationreference">
    <w:name w:val="annotation reference"/>
    <w:qFormat/>
    <w:rPr>
      <w:sz w:val="16"/>
    </w:rPr>
  </w:style>
  <w:style w:type="character" w:styleId="FootnoteCharacters">
    <w:name w:val="Footnote Characters"/>
    <w:qFormat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TekstprzypisukocowegoZnak">
    <w:name w:val="Tekst przypisu końcowego Znak"/>
    <w:qFormat/>
    <w:rPr>
      <w:sz w:val="20"/>
    </w:rPr>
  </w:style>
  <w:style w:type="character" w:styleId="ListLabel1">
    <w:name w:val="ListLabel 1"/>
    <w:qFormat/>
    <w:rPr>
      <w:sz w:val="22"/>
    </w:rPr>
  </w:style>
  <w:style w:type="character" w:styleId="ListLabel2">
    <w:name w:val="ListLabel 2"/>
    <w:qFormat/>
    <w:rPr>
      <w:rFonts w:eastAsia="Times New Roman" w:cs="Arial"/>
      <w:color w:val="00000A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rsid w:val="005e2f83"/>
    <w:pPr>
      <w:tabs>
        <w:tab w:val="center" w:pos="4536" w:leader="none"/>
        <w:tab w:val="right" w:pos="9072" w:leader="none"/>
      </w:tabs>
    </w:pPr>
    <w:rPr>
      <w:rFonts w:ascii="Tahoma" w:hAnsi="Tahoma"/>
      <w:sz w:val="20"/>
      <w:szCs w:val="20"/>
    </w:rPr>
  </w:style>
  <w:style w:type="paragraph" w:styleId="BodyTextIndent2">
    <w:name w:val="Body Text Indent 2"/>
    <w:basedOn w:val="Normal"/>
    <w:link w:val="Tekstpodstawowywcity2Znak"/>
    <w:qFormat/>
    <w:rsid w:val="005e2f83"/>
    <w:pPr>
      <w:spacing w:lineRule="auto" w:line="480" w:before="0" w:after="120"/>
      <w:ind w:left="283" w:hanging="0"/>
    </w:pPr>
    <w:rPr/>
  </w:style>
  <w:style w:type="paragraph" w:styleId="Przypisdolny">
    <w:name w:val="Footnote Text"/>
    <w:basedOn w:val="Normal"/>
    <w:link w:val="TekstprzypisudolnegoZnak"/>
    <w:uiPriority w:val="99"/>
    <w:semiHidden/>
    <w:rsid w:val="005e2f83"/>
    <w:pPr/>
    <w:rPr>
      <w:rFonts w:ascii="Tahoma" w:hAnsi="Tahoma"/>
      <w:sz w:val="20"/>
      <w:szCs w:val="20"/>
    </w:rPr>
  </w:style>
  <w:style w:type="paragraph" w:styleId="Gwka">
    <w:name w:val="Header"/>
    <w:basedOn w:val="Normal"/>
    <w:link w:val="NagwekZnak"/>
    <w:rsid w:val="005e2f83"/>
    <w:pPr>
      <w:tabs>
        <w:tab w:val="center" w:pos="4536" w:leader="none"/>
        <w:tab w:val="right" w:pos="9072" w:leader="none"/>
      </w:tabs>
    </w:pPr>
    <w:rPr>
      <w:lang w:val="x-none" w:eastAsia="x-none"/>
    </w:rPr>
  </w:style>
  <w:style w:type="paragraph" w:styleId="ListParagraph">
    <w:name w:val="List Paragraph"/>
    <w:basedOn w:val="Normal"/>
    <w:link w:val="AkapitzlistZnak"/>
    <w:uiPriority w:val="34"/>
    <w:qFormat/>
    <w:rsid w:val="005e2f83"/>
    <w:pPr>
      <w:ind w:left="708" w:hanging="0"/>
    </w:pPr>
    <w:rPr/>
  </w:style>
  <w:style w:type="paragraph" w:styleId="Default" w:customStyle="1">
    <w:name w:val="Default"/>
    <w:qFormat/>
    <w:rsid w:val="00eb462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87199"/>
    <w:pPr/>
    <w:rPr>
      <w:rFonts w:ascii="Tahoma" w:hAnsi="Tahoma" w:cs="Tahoma"/>
      <w:sz w:val="16"/>
      <w:szCs w:val="16"/>
    </w:rPr>
  </w:style>
  <w:style w:type="paragraph" w:styleId="Arimr" w:customStyle="1">
    <w:name w:val="arimr"/>
    <w:basedOn w:val="Normal"/>
    <w:qFormat/>
    <w:rsid w:val="00a97897"/>
    <w:pPr>
      <w:widowControl w:val="false"/>
      <w:snapToGrid w:val="false"/>
      <w:spacing w:lineRule="auto" w:line="360"/>
    </w:pPr>
    <w:rPr>
      <w:szCs w:val="20"/>
      <w:lang w:val="en-US"/>
    </w:rPr>
  </w:style>
  <w:style w:type="paragraph" w:styleId="Zawartoramki">
    <w:name w:val="Zawartość ramki"/>
    <w:basedOn w:val="Normal"/>
    <w:qFormat/>
    <w:pPr/>
    <w:rPr/>
  </w:style>
  <w:style w:type="paragraph" w:styleId="Pkt">
    <w:name w:val="pkt"/>
    <w:basedOn w:val="Normal"/>
    <w:qFormat/>
    <w:pPr>
      <w:spacing w:lineRule="exact" w:line="240" w:before="60" w:after="60"/>
      <w:ind w:left="851" w:hanging="295"/>
      <w:jc w:val="both"/>
    </w:pPr>
    <w:rPr>
      <w:rFonts w:ascii="Times New Roman" w:hAnsi="Times New Roman" w:eastAsia="Times New Roman"/>
      <w:szCs w:val="20"/>
      <w:lang w:eastAsia="pl-PL"/>
    </w:rPr>
  </w:style>
  <w:style w:type="paragraph" w:styleId="Annotationsubject">
    <w:name w:val="annotation subject"/>
    <w:qFormat/>
    <w:pPr>
      <w:widowControl/>
      <w:suppressAutoHyphens w:val="true"/>
      <w:bidi w:val="0"/>
      <w:spacing w:lineRule="exact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b/>
      <w:color w:val="00000A"/>
      <w:kern w:val="0"/>
      <w:sz w:val="20"/>
      <w:szCs w:val="22"/>
      <w:lang w:val="pl-PL" w:eastAsia="en-US" w:bidi="ar-SA"/>
    </w:rPr>
  </w:style>
  <w:style w:type="paragraph" w:styleId="Annotationtext">
    <w:name w:val="annotation text"/>
    <w:basedOn w:val="Normal"/>
    <w:qFormat/>
    <w:pPr>
      <w:spacing w:lineRule="exact" w:line="240"/>
    </w:pPr>
    <w:rPr>
      <w:sz w:val="20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27197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LibreOffice/5.4.3.2$Windows_X86_64 LibreOffice_project/92a7159f7e4af62137622921e809f8546db437e5</Application>
  <Pages>4</Pages>
  <Words>669</Words>
  <Characters>5156</Characters>
  <CharactersWithSpaces>5827</CharactersWithSpaces>
  <Paragraphs>82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dc:description/>
  <dc:language>pl-PL</dc:language>
  <cp:lastModifiedBy/>
  <dcterms:modified xsi:type="dcterms:W3CDTF">2022-04-25T09:53:51Z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