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  <w:tab/>
        <w:tab/>
        <w:tab/>
        <w:tab/>
        <w:tab/>
        <w:tab/>
        <w:t>……………………………………………………..</w:t>
      </w:r>
    </w:p>
    <w:p>
      <w:pPr>
        <w:pStyle w:val="Normal"/>
        <w:ind w:firstLine="708"/>
        <w:rPr>
          <w:rFonts w:ascii="Calibri" w:hAnsi="Calibri"/>
          <w:i/>
          <w:i/>
        </w:rPr>
      </w:pPr>
      <w:r>
        <w:rPr>
          <w:rFonts w:ascii="Calibri" w:hAnsi="Calibri"/>
          <w:i/>
          <w:sz w:val="16"/>
          <w:szCs w:val="16"/>
        </w:rPr>
        <w:t>(Imię i nazwisko)</w:t>
        <w:tab/>
        <w:tab/>
      </w:r>
      <w:r>
        <w:rPr>
          <w:rFonts w:ascii="Calibri" w:hAnsi="Calibri"/>
          <w:sz w:val="16"/>
          <w:szCs w:val="16"/>
        </w:rPr>
        <w:tab/>
        <w:tab/>
        <w:tab/>
        <w:tab/>
        <w:tab/>
      </w:r>
      <w:r>
        <w:rPr>
          <w:rFonts w:ascii="Calibri" w:hAnsi="Calibri"/>
          <w:i/>
          <w:sz w:val="16"/>
          <w:szCs w:val="16"/>
        </w:rPr>
        <w:t xml:space="preserve">                          (miejscowość i data)</w:t>
      </w:r>
    </w:p>
    <w:p>
      <w:pPr>
        <w:pStyle w:val="Normal"/>
        <w:ind w:right="6662" w:hanging="0"/>
        <w:rPr>
          <w:rFonts w:ascii="Calibri" w:hAnsi="Calibri"/>
          <w:i/>
          <w:i/>
        </w:rPr>
      </w:pPr>
      <w:r>
        <w:rPr>
          <w:rFonts w:ascii="Calibri" w:hAnsi="Calibri"/>
          <w:i/>
        </w:rPr>
      </w:r>
    </w:p>
    <w:p>
      <w:pPr>
        <w:pStyle w:val="Normal"/>
        <w:ind w:right="6662" w:hanging="0"/>
        <w:rPr/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right="6662" w:hanging="0"/>
        <w:rPr>
          <w:rFonts w:ascii="Calibri" w:hAnsi="Calibri"/>
          <w:i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</w:t>
      </w:r>
      <w:r>
        <w:rPr>
          <w:rFonts w:ascii="Calibri" w:hAnsi="Calibri"/>
          <w:i/>
          <w:sz w:val="16"/>
          <w:szCs w:val="16"/>
        </w:rPr>
        <w:t>(adres, siedziba firmy)</w:t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ind w:right="6662" w:hanging="0"/>
        <w:rPr>
          <w:rFonts w:ascii="Calibri" w:hAnsi="Calibri"/>
        </w:rPr>
      </w:pPr>
      <w:r>
        <w:rPr>
          <w:rFonts w:ascii="Calibri" w:hAnsi="Calibri"/>
        </w:rPr>
        <w:t>……………………………………</w:t>
      </w:r>
      <w:r>
        <w:rPr>
          <w:rFonts w:ascii="Calibri" w:hAnsi="Calibri"/>
        </w:rPr>
        <w:t>...</w:t>
      </w:r>
    </w:p>
    <w:p>
      <w:pPr>
        <w:pStyle w:val="Normal"/>
        <w:ind w:right="6662" w:hanging="0"/>
        <w:rPr>
          <w:rFonts w:ascii="Calibri" w:hAnsi="Calibri"/>
          <w:i/>
          <w:i/>
          <w:sz w:val="16"/>
          <w:szCs w:val="16"/>
        </w:rPr>
      </w:pPr>
      <w:r>
        <w:rPr>
          <w:rFonts w:ascii="Calibri" w:hAnsi="Calibri"/>
          <w:i/>
          <w:sz w:val="16"/>
          <w:szCs w:val="16"/>
        </w:rPr>
        <w:t xml:space="preserve">                </w:t>
      </w:r>
      <w:r>
        <w:rPr>
          <w:rFonts w:ascii="Calibri" w:hAnsi="Calibri"/>
          <w:i/>
          <w:sz w:val="16"/>
          <w:szCs w:val="16"/>
        </w:rPr>
        <w:t>(telefon i/lub email)</w:t>
      </w:r>
    </w:p>
    <w:p>
      <w:pPr>
        <w:pStyle w:val="Nagwek2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Zarząd Dróg Powiatowych w Sierpcu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ul. Kościuszki 1A</w:t>
      </w:r>
    </w:p>
    <w:p>
      <w:pPr>
        <w:pStyle w:val="Normal"/>
        <w:ind w:left="4248" w:firstLine="708"/>
        <w:rPr>
          <w:rFonts w:ascii="Calibri" w:hAnsi="Calibri"/>
          <w:b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>09-200 Sierpc</w:t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agwek3"/>
        <w:rPr>
          <w:rFonts w:ascii="Calibri" w:hAnsi="Calibri"/>
        </w:rPr>
      </w:pPr>
      <w:r>
        <w:rPr>
          <w:rFonts w:ascii="Calibri" w:hAnsi="Calibri"/>
        </w:rPr>
        <w:t>WNIOSEK</w:t>
      </w:r>
    </w:p>
    <w:p>
      <w:pPr>
        <w:pStyle w:val="Normal"/>
        <w:jc w:val="center"/>
        <w:rPr/>
      </w:pPr>
      <w:r>
        <w:rPr>
          <w:rFonts w:cs="Calibri" w:ascii="Calibri" w:hAnsi="Calibri" w:asciiTheme="minorHAnsi" w:cstheme="minorHAnsi" w:hAnsiTheme="minorHAnsi"/>
          <w:b/>
        </w:rPr>
        <w:t>o wydanie zezwolenia na umieszczenie urządzeń niezwiązanych z potrzebami zarządzania drogami lub potrzebami ruchu drogowego w pasie drogowym drogi powiatowej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jc w:val="center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 xml:space="preserve"> 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283" w:hanging="283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Numer i data decyzji ZDP w Sierpcu zezwalającej na lokalizację urządzenia w pasie drogi powiatowej:</w:t>
      </w:r>
    </w:p>
    <w:p>
      <w:pPr>
        <w:pStyle w:val="Normal"/>
        <w:numPr>
          <w:ilvl w:val="0"/>
          <w:numId w:val="0"/>
        </w:numPr>
        <w:ind w:left="283" w:hanging="0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283" w:hanging="0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>
      <w:pPr>
        <w:pStyle w:val="Normal"/>
        <w:numPr>
          <w:ilvl w:val="0"/>
          <w:numId w:val="0"/>
        </w:numPr>
        <w:ind w:left="283" w:hanging="0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283" w:hanging="283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Rodzaj urządzenia:............................................................................................................................……...</w:t>
      </w:r>
    </w:p>
    <w:p>
      <w:pPr>
        <w:pStyle w:val="Normal"/>
        <w:numPr>
          <w:ilvl w:val="0"/>
          <w:numId w:val="0"/>
        </w:numPr>
        <w:ind w:left="283" w:hanging="0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283" w:hanging="283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Szczegółowe określenie lokalizacji:</w:t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droga powiatowa nr .................. miejscowość .............................……. gmina..............................................</w:t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4.  Czas planowanego umieszczenia urządzenia ....…………………………………………………………………………………..</w:t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 xml:space="preserve">                                                                                      </w:t>
      </w:r>
      <w:r>
        <w:rPr>
          <w:rFonts w:cs="Tahoma" w:ascii="Calibri" w:hAnsi="Calibri"/>
          <w:b w:val="false"/>
          <w:bCs w:val="false"/>
          <w:i w:val="false"/>
          <w:sz w:val="20"/>
          <w:szCs w:val="20"/>
        </w:rPr>
        <w:t>( data od której będą naliczone opłaty za umieszczenie urządzenia)</w:t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5. Powierzchnia rzutu poziomego urządzenia ………………………..........................................................………….</w:t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6. Planowany okres umieszczenia urządzenia ………………………………………………………………….........................</w:t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 xml:space="preserve">                                                                                            </w:t>
      </w:r>
      <w:r>
        <w:rPr>
          <w:rFonts w:cs="Tahoma" w:ascii="Calibri" w:hAnsi="Calibri"/>
          <w:b w:val="false"/>
          <w:bCs w:val="false"/>
          <w:i w:val="false"/>
          <w:sz w:val="20"/>
          <w:szCs w:val="20"/>
        </w:rPr>
        <w:t>(liczba lat umieszczenia urządzenia w pasie drogowym)</w:t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</w:r>
    </w:p>
    <w:p>
      <w:pPr>
        <w:pStyle w:val="Normal"/>
        <w:jc w:val="both"/>
        <w:rPr>
          <w:rFonts w:ascii="Calibri" w:hAnsi="Calibri" w:cs="Tahoma"/>
          <w:b w:val="false"/>
          <w:b w:val="false"/>
          <w:bCs w:val="false"/>
          <w:i w:val="false"/>
          <w:i w:val="false"/>
          <w:sz w:val="24"/>
          <w:szCs w:val="24"/>
        </w:rPr>
      </w:pPr>
      <w:r>
        <w:rPr>
          <w:rFonts w:cs="Tahoma" w:ascii="Calibri" w:hAnsi="Calibri"/>
          <w:b w:val="false"/>
          <w:bCs w:val="false"/>
          <w:i w:val="false"/>
          <w:sz w:val="24"/>
          <w:szCs w:val="24"/>
        </w:rPr>
        <w:t>7.  Osoba upoważniona do kontaktu ............................................… nr tel. .................................................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u w:val="single"/>
        </w:rPr>
        <w:t>Do niniejszego wniosku załączam :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Calibri" w:cstheme="minorHAnsi"/>
          <w:sz w:val="24"/>
        </w:rPr>
        <w:t>kopia decyzji o pozwoleniu na budowę lub zgłoszenia zamiaru wykonywania robót budowlanych,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/>
      </w:pPr>
      <w:r>
        <w:rPr>
          <w:rFonts w:cs="Calibri" w:cstheme="minorHAnsi"/>
          <w:sz w:val="24"/>
          <w:szCs w:val="24"/>
        </w:rPr>
        <w:t xml:space="preserve">w przypadku wystąpienia w imieniu inwestora osób trzecich: pełnomocnictwo oraz dowód zapłaty opłaty skarbowej w wysokości 17,00 zł (o ile jest wymagana) zgodnie z ustawą z dnia 16 listopada                2006 r.  o opłacie skarbowej </w:t>
      </w:r>
    </w:p>
    <w:p>
      <w:pPr>
        <w:pStyle w:val="ListParagraph"/>
        <w:numPr>
          <w:ilvl w:val="0"/>
          <w:numId w:val="1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8"/>
          <w:szCs w:val="24"/>
        </w:rPr>
      </w:pPr>
      <w:r>
        <w:rPr>
          <w:rFonts w:cs="Calibri" w:cstheme="minorHAnsi"/>
          <w:sz w:val="24"/>
          <w:szCs w:val="24"/>
        </w:rPr>
        <w:t>inne: ………………………………………………………………………………………………………………………….…………………………</w:t>
      </w:r>
    </w:p>
    <w:p>
      <w:pPr>
        <w:pStyle w:val="Normal"/>
        <w:spacing w:lineRule="auto" w:line="276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</w:r>
    </w:p>
    <w:p>
      <w:pPr>
        <w:pStyle w:val="Normal"/>
        <w:ind w:left="5664" w:firstLine="708"/>
        <w:rPr>
          <w:rFonts w:ascii="Calibri" w:hAnsi="Calibri"/>
        </w:rPr>
      </w:pPr>
      <w:r>
        <w:rPr>
          <w:rFonts w:ascii="Calibri" w:hAnsi="Calibri"/>
        </w:rPr>
        <w:t>............................................</w:t>
      </w:r>
    </w:p>
    <w:p>
      <w:pPr>
        <w:pStyle w:val="Normal"/>
        <w:ind w:left="6372" w:firstLine="708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  <w:t xml:space="preserve">    </w:t>
      </w:r>
      <w:r>
        <w:rPr>
          <w:rFonts w:ascii="Calibri" w:hAnsi="Calibri"/>
          <w:i/>
          <w:sz w:val="20"/>
          <w:szCs w:val="20"/>
        </w:rPr>
        <w:t>( podpis )</w:t>
      </w:r>
    </w:p>
    <w:p>
      <w:pPr>
        <w:pStyle w:val="Normal"/>
        <w:rPr>
          <w:rFonts w:ascii="Calibri" w:hAnsi="Calibri"/>
          <w:sz w:val="10"/>
          <w:szCs w:val="20"/>
        </w:rPr>
      </w:pPr>
      <w:r>
        <w:rPr>
          <w:rFonts w:ascii="Calibri" w:hAnsi="Calibri"/>
          <w:sz w:val="10"/>
          <w:szCs w:val="20"/>
        </w:rPr>
      </w:r>
    </w:p>
    <w:p>
      <w:pPr>
        <w:pStyle w:val="Normal"/>
        <w:jc w:val="both"/>
        <w:rPr>
          <w:rFonts w:ascii="Calibri" w:hAnsi="Calibri"/>
          <w:b/>
          <w:b/>
          <w:szCs w:val="20"/>
        </w:rPr>
      </w:pPr>
      <w:r>
        <w:rPr>
          <w:rFonts w:ascii="Calibri" w:hAnsi="Calibri"/>
          <w:b/>
          <w:szCs w:val="20"/>
        </w:rPr>
      </w:r>
    </w:p>
    <w:p>
      <w:pPr>
        <w:pStyle w:val="Normal"/>
        <w:jc w:val="both"/>
        <w:rPr>
          <w:rFonts w:ascii="Calibri" w:hAnsi="Calibri"/>
          <w:b/>
          <w:b/>
          <w:szCs w:val="20"/>
        </w:rPr>
      </w:pPr>
      <w:r>
        <w:rPr>
          <w:rFonts w:ascii="Calibri" w:hAnsi="Calibri"/>
          <w:b/>
          <w:szCs w:val="20"/>
        </w:rPr>
      </w:r>
    </w:p>
    <w:p>
      <w:pPr>
        <w:pStyle w:val="Normal"/>
        <w:jc w:val="both"/>
        <w:rPr>
          <w:rFonts w:ascii="Calibri" w:hAnsi="Calibri"/>
          <w:b/>
          <w:b/>
          <w:szCs w:val="20"/>
        </w:rPr>
      </w:pPr>
      <w:r>
        <w:rPr>
          <w:rFonts w:ascii="Calibri" w:hAnsi="Calibri"/>
          <w:b/>
          <w:szCs w:val="20"/>
        </w:rPr>
      </w:r>
    </w:p>
    <w:p>
      <w:pPr>
        <w:pStyle w:val="Normal"/>
        <w:jc w:val="both"/>
        <w:rPr>
          <w:rFonts w:ascii="Calibri" w:hAnsi="Calibri"/>
          <w:b/>
          <w:b/>
          <w:szCs w:val="20"/>
        </w:rPr>
      </w:pPr>
      <w:r>
        <w:rPr>
          <w:rFonts w:ascii="Calibri" w:hAnsi="Calibri"/>
          <w:b/>
          <w:szCs w:val="20"/>
        </w:rPr>
        <w:t>Uwaga!</w:t>
      </w:r>
    </w:p>
    <w:p>
      <w:pPr>
        <w:pStyle w:val="ListParagraph"/>
        <w:numPr>
          <w:ilvl w:val="0"/>
          <w:numId w:val="0"/>
        </w:numPr>
        <w:ind w:left="720" w:hanging="0"/>
        <w:jc w:val="both"/>
        <w:rPr/>
      </w:pPr>
      <w:r>
        <w:rPr>
          <w:i/>
          <w:szCs w:val="20"/>
        </w:rPr>
        <w:t>Za umieszczenie urządzenia niezwiązanego z potrzebami zarządzania drogami lub potrzebami ruchu drogowego w pasie drogowym dróg powiatowych pobiera się opłaty na podstawie art. 40 ustawy o drogach publicznych i Uchwały nr 82/XV/2004 Rady Powiatu w Sierpcu w sprawie wysokości stawek opłat za zajęcie pasa drogowego dróg powiatowych.</w:t>
      </w:r>
    </w:p>
    <w:p>
      <w:pPr>
        <w:pStyle w:val="ListParagraph"/>
        <w:numPr>
          <w:ilvl w:val="0"/>
          <w:numId w:val="0"/>
        </w:numPr>
        <w:ind w:left="0" w:hanging="0"/>
        <w:jc w:val="both"/>
        <w:rPr>
          <w:i/>
          <w:i/>
          <w:szCs w:val="20"/>
        </w:rPr>
      </w:pPr>
      <w:r>
        <w:rPr>
          <w:i/>
          <w:szCs w:val="20"/>
        </w:rPr>
      </w:r>
    </w:p>
    <w:p>
      <w:pPr>
        <w:pStyle w:val="Normal"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Zgodnie z art. 6 ust. 1 lit. a) RODO wyrażam zgodę na przetwarzanie moich danych osobowych tj. danych kontaktowych zawartych w niniejszym wniosku przez administratora, tj. Zarząd Dróg Powiatowych w Sierpcu, adres:  ul. Kościuszki 1A, 09-200 </w:t>
      </w:r>
      <w:r>
        <w:rPr>
          <w:rFonts w:eastAsia="Calibri" w:cs="Calibri" w:ascii="Calibri" w:hAnsi="Calibri"/>
          <w:sz w:val="22"/>
          <w:szCs w:val="22"/>
        </w:rPr>
        <w:t>Sierpcu, w celu kontaktu telefonicznego i/lub mailowego. Zgoda może zostać wycofana w dowolnym momencie. Wycofanie zgody nie wpływa na zgodność z prawem przetwarzania, którego dokonano na podstawie zgody przed jej wycofaniem.</w:t>
      </w:r>
      <w:r>
        <w:rPr>
          <w:rFonts w:cs="Calibri" w:ascii="Calibri" w:hAnsi="Calibr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jc w:val="both"/>
        <w:rPr>
          <w:rFonts w:ascii="Calibri" w:hAnsi="Calibri"/>
          <w:i/>
          <w:i/>
          <w:sz w:val="20"/>
          <w:szCs w:val="20"/>
        </w:rPr>
      </w:pPr>
      <w:r>
        <w:rPr>
          <w:rFonts w:ascii="Calibri" w:hAnsi="Calibri"/>
          <w:i/>
          <w:sz w:val="20"/>
          <w:szCs w:val="20"/>
        </w:rPr>
      </w:r>
    </w:p>
    <w:p>
      <w:pPr>
        <w:pStyle w:val="Normal"/>
        <w:rPr>
          <w:rFonts w:ascii="Calibri" w:hAnsi="Calibri"/>
          <w:i/>
          <w:i/>
          <w:szCs w:val="16"/>
        </w:rPr>
      </w:pPr>
      <w:r>
        <w:rPr>
          <w:rFonts w:ascii="Calibri" w:hAnsi="Calibri"/>
          <w:i/>
          <w:szCs w:val="16"/>
        </w:rPr>
        <w:t>………………………………………</w:t>
      </w:r>
      <w:r>
        <w:rPr>
          <w:rFonts w:ascii="Calibri" w:hAnsi="Calibri"/>
          <w:i/>
          <w:szCs w:val="16"/>
        </w:rPr>
        <w:t>.</w:t>
        <w:tab/>
        <w:tab/>
        <w:tab/>
        <w:tab/>
        <w:tab/>
        <w:tab/>
        <w:t>…………………………………………</w:t>
      </w:r>
    </w:p>
    <w:p>
      <w:pPr>
        <w:pStyle w:val="Normal"/>
        <w:rPr>
          <w:rFonts w:ascii="Calibri" w:hAnsi="Calibri"/>
          <w:i/>
          <w:i/>
          <w:sz w:val="20"/>
          <w:szCs w:val="16"/>
        </w:rPr>
      </w:pPr>
      <w:r>
        <w:rPr>
          <w:rFonts w:ascii="Calibri" w:hAnsi="Calibri"/>
          <w:i/>
          <w:sz w:val="20"/>
          <w:szCs w:val="16"/>
        </w:rPr>
        <w:t xml:space="preserve">          </w:t>
      </w:r>
      <w:r>
        <w:rPr>
          <w:rFonts w:ascii="Calibri" w:hAnsi="Calibri"/>
          <w:i/>
          <w:sz w:val="20"/>
          <w:szCs w:val="16"/>
        </w:rPr>
        <w:t>(miejscowość i data)</w:t>
        <w:tab/>
        <w:tab/>
        <w:tab/>
        <w:tab/>
        <w:tab/>
        <w:tab/>
        <w:tab/>
        <w:tab/>
        <w:t>(podpis)</w:t>
      </w:r>
    </w:p>
    <w:p>
      <w:pPr>
        <w:pStyle w:val="Normal"/>
        <w:rPr/>
      </w:pPr>
      <w:r>
        <w:rPr>
          <w:rFonts w:ascii="Calibri" w:hAnsi="Calibri"/>
        </w:rPr>
        <w:t xml:space="preserve">  </w:t>
      </w:r>
    </w:p>
    <w:p>
      <w:pPr>
        <w:pStyle w:val="Normal"/>
        <w:jc w:val="center"/>
        <w:rPr>
          <w:sz w:val="22"/>
          <w:szCs w:val="22"/>
        </w:rPr>
      </w:pPr>
      <w:r>
        <w:rPr>
          <w:rFonts w:eastAsia="Calibri" w:cs="Calibri" w:ascii="Calibri" w:hAnsi="Calibri" w:asciiTheme="minorHAnsi" w:cstheme="minorHAnsi" w:hAnsiTheme="minorHAnsi"/>
          <w:b/>
          <w:sz w:val="22"/>
          <w:szCs w:val="22"/>
        </w:rPr>
        <w:t>KLAUZULA INFORMACYJNA</w:t>
      </w:r>
    </w:p>
    <w:p>
      <w:pPr>
        <w:pStyle w:val="Normal"/>
        <w:spacing w:before="100" w:after="100"/>
        <w:jc w:val="both"/>
        <w:rPr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  <w:u w:val="single"/>
        </w:rPr>
        <w:t>Zgodnie z art. 13 ogólnego rozporządzenia o ochronie danych osobowych z dnia 27 kwietnia 2016 r. (Dz. Urz. UE L 119 z 04.05.2016) informuję, iż:</w:t>
      </w:r>
    </w:p>
    <w:p>
      <w:pPr>
        <w:pStyle w:val="ListParagraph"/>
        <w:widowControl w:val="false"/>
        <w:numPr>
          <w:ilvl w:val="0"/>
          <w:numId w:val="3"/>
        </w:numPr>
        <w:shd w:fill="FFFFFF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Administratorem Państwa danych jest Zarząd Dróg Powiatowych w Sierpcu /adres: Kościuszki 1A, 09-200 Sierpc/. </w:t>
      </w:r>
    </w:p>
    <w:p>
      <w:pPr>
        <w:pStyle w:val="ListParagraph"/>
        <w:widowControl w:val="false"/>
        <w:numPr>
          <w:ilvl w:val="0"/>
          <w:numId w:val="3"/>
        </w:numPr>
        <w:shd w:fill="FFFFFF"/>
        <w:spacing w:lineRule="auto" w:line="240" w:before="0" w:after="0"/>
        <w:contextualSpacing/>
        <w:jc w:val="both"/>
        <w:rPr/>
      </w:pPr>
      <w:r>
        <w:rPr>
          <w:color w:val="000000"/>
          <w:sz w:val="22"/>
          <w:szCs w:val="22"/>
        </w:rPr>
        <w:t>Osoby</w:t>
      </w:r>
      <w:r>
        <w:rPr>
          <w:sz w:val="22"/>
          <w:szCs w:val="22"/>
        </w:rPr>
        <w:t xml:space="preserve">, których dane przetwarzane są przez Administratora mogą się z nim skontaktować telefonicznie pod nr: </w:t>
      </w:r>
      <w:r>
        <w:rPr>
          <w:sz w:val="22"/>
          <w:szCs w:val="22"/>
          <w:shd w:fill="FFFFFF" w:val="clear"/>
        </w:rPr>
        <w:t>(24) 275 21 13</w:t>
      </w:r>
      <w:r>
        <w:rPr>
          <w:sz w:val="22"/>
          <w:szCs w:val="22"/>
        </w:rPr>
        <w:t xml:space="preserve"> lub drogą mailową na adres: </w:t>
      </w:r>
      <w:hyperlink r:id="rId2">
        <w:r>
          <w:rPr>
            <w:color w:val="0000FF"/>
            <w:sz w:val="22"/>
            <w:szCs w:val="22"/>
            <w:u w:val="single"/>
          </w:rPr>
          <w:t>zdpsierpc@bip.org.pl</w:t>
        </w:r>
      </w:hyperlink>
      <w:r>
        <w:rPr>
          <w:sz w:val="22"/>
          <w:szCs w:val="22"/>
        </w:rPr>
        <w:t>.</w:t>
      </w:r>
    </w:p>
    <w:p>
      <w:pPr>
        <w:pStyle w:val="ListParagraph"/>
        <w:widowControl w:val="false"/>
        <w:numPr>
          <w:ilvl w:val="0"/>
          <w:numId w:val="3"/>
        </w:numPr>
        <w:shd w:fill="FFFFFF"/>
        <w:spacing w:lineRule="auto" w:line="240" w:before="0" w:after="0"/>
        <w:contextualSpacing/>
        <w:jc w:val="both"/>
        <w:rPr/>
      </w:pPr>
      <w:r>
        <w:rPr>
          <w:sz w:val="22"/>
          <w:szCs w:val="22"/>
        </w:rPr>
        <w:t xml:space="preserve">Administrator wyznaczył Inspektora Ochrony Danych, z którym mogą się Państwo kontaktować </w:t>
        <w:br/>
        <w:t xml:space="preserve">w sprawach przetwarzania Państwa danych osobowych za pośrednictwem poczty elektronicznej: </w:t>
      </w:r>
      <w:hyperlink r:id="rId3">
        <w:r>
          <w:rPr>
            <w:color w:val="0000FF"/>
            <w:sz w:val="22"/>
            <w:szCs w:val="22"/>
            <w:u w:val="single"/>
          </w:rPr>
          <w:t>iod@mkadministrators.pl</w:t>
        </w:r>
      </w:hyperlink>
      <w:r>
        <w:rPr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Administrator będzie przetwarzał Państwa dane osobowe na podstawie art. 6 ust. 1 lit. e) ogólnego rozporządzenia o ochronie danych osobowych z dnia 27 kwietnia 2016 r. /RODO/ tj. w celu niezbędnym do wykonania zadania realizowanego w interesie publicznym lub w ramach sprawowania władzy publicznej powierzonej administratorowi oraz na podstawie art. 6 ust. 1 lit. c) RODO, tj. w celu niezbędnym do wypełnienia obowiązku prawnego ciążącego na administratorze. Państwa dane osobowe będą przetwarzanie w związku z przepisami prawnymi wynikającymi z następujących aktów prawnych: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dnia 5 czerwca 1998 r. o samorządzie powiatowym;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21 marca 1985 r. o drogach publicznych;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10 kwietnia 2003 r. o szczególnych zasadach przygotowania i realizacji inwestycji w zakresie dróg publicznych;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Ustawa z 14 czerwca 1960 r. - Kodeks Postępowania Administracyjnego;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17 czerwca 1966 r. o postępowaniu egzekucyjnym w administracji;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20 lipca 2017 r. Prawo wodne;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7 lipca 1994 r. Prawo budowlane;</w:t>
      </w:r>
    </w:p>
    <w:p>
      <w:pPr>
        <w:pStyle w:val="ListParagraph"/>
        <w:numPr>
          <w:ilvl w:val="0"/>
          <w:numId w:val="4"/>
        </w:numPr>
        <w:suppressAutoHyphens w:val="false"/>
        <w:spacing w:lineRule="auto" w:line="240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Ustawa z dnia 29 września 1994r. o rachunkowości.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Administrator będzie przetwarzał Państwa dane osobowe także na postawie art. 6 ust. 1 lit. b) RODO tj. w celu realizacji zawartych umów, bądź w celu podjęcia działań zmierzających do zawarcia umowy. 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Dodatkowo Administrator będzie przetwarzał Państwa dane osobowe na podstawie art. 6 ust. 1 lit. a) RODO tj. na podstawie wcześniej wyrażonej przez Państwa zgody w zakresie przekazanych przez Państwa danych kontaktowych, w celu usprawnienia kontaktu z Administratorem. </w:t>
      </w:r>
      <w:bookmarkStart w:id="0" w:name="_GoBack"/>
    </w:p>
    <w:p>
      <w:pPr>
        <w:pStyle w:val="ListParagraph"/>
        <w:numPr>
          <w:ilvl w:val="0"/>
          <w:numId w:val="3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Państwa dane mogą być udostępniane innym uprawnionym podmiotom, na podstawie przepisów prawa, a także na rzecz podmiotów, z którymi administrator zawarł umowę powierzenia przetwarzania danych w związku z realizacją usług na rzecz administratora tj.: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dostawcy usług IT oraz oprogramowania użytkowego,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prawnicze, doradcze, windykacyjne,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ochrony osób i mienia,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świadczące usługi z zakresu ochrony danych osobowych,</w:t>
      </w:r>
    </w:p>
    <w:p>
      <w:pPr>
        <w:pStyle w:val="ListParagraph"/>
        <w:widowControl w:val="false"/>
        <w:numPr>
          <w:ilvl w:val="0"/>
          <w:numId w:val="5"/>
        </w:numPr>
        <w:suppressAutoHyphens w:val="true"/>
        <w:bidi w:val="0"/>
        <w:spacing w:lineRule="auto" w:line="240" w:before="100" w:after="100"/>
        <w:ind w:left="737" w:right="0" w:hanging="39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firmy kurierskie i pozostali dostawcy usług pocztowych.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Państwa dane osobowe będą przechowywane przez okres wynikający z przepisów prawa tj. ustawy z dnia 14 lipca 1983 r. o narodowym zasobie archiwalnym i archiwach oraz Rozporządzeniu Prezesa Rady Ministrów z dnia 18 stycznia 2011 r. w sprawie instrukcji kancelaryjnej, jednolitych rzeczowych wykazów akt oraz instrukcji w sprawie organizacji i zakresu działania archiwów zakładowych.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 w:before="0" w:after="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Przysługuje Państwu prawo do przenoszenia danych, prawo dostępu do treści swoich danych, ich sprostowania lub ograniczenia przetwarzania, prawo do sprzeciwu wobec przetwarzania danych, a także prawo do cofnięcia zgody w dowolnym momencie, w przypadku danych pozyskanych przez Administratora na podstawie wcześniej wyrażonej przez Państwa zgody. 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Posiada</w:t>
      </w:r>
      <w:r>
        <w:rPr>
          <w:color w:val="000000"/>
          <w:sz w:val="22"/>
          <w:szCs w:val="22"/>
        </w:rPr>
        <w:t>ją Państwo również prawo wniesienia skargi do organu nadzorczego jakim jest Prezes Urzędu Ochrony Danych Osobowych z siedzibą w Warszawie, ul. Stawki 2 (kod pocztowy: 00-193 Warszawa), w przypadku gdy zachodzi podejrzenie naruszenia bezpieczeństwa danych osobowych, które Państwa dotyczą.</w:t>
      </w:r>
    </w:p>
    <w:p>
      <w:pPr>
        <w:pStyle w:val="ListParagraph"/>
        <w:numPr>
          <w:ilvl w:val="0"/>
          <w:numId w:val="3"/>
        </w:numPr>
        <w:suppressAutoHyphens w:val="false"/>
        <w:spacing w:lineRule="auto" w:line="252"/>
        <w:jc w:val="both"/>
        <w:rPr>
          <w:sz w:val="22"/>
          <w:szCs w:val="22"/>
        </w:rPr>
      </w:pPr>
      <w:r>
        <w:rPr>
          <w:sz w:val="22"/>
          <w:szCs w:val="22"/>
        </w:rPr>
        <w:t>Podanie przez Państwa danych osobowych jest dobrowolne, niemniej jest ono warunkiem zawarcia i/lub wykonania umowy oraz świadczenia usług, zapewnienia komunikacji, obsługi wniosków, zgłoszeń i reklamacji. Konsekwencją niepodania przez Państwa danych osobowych będzie brak możliwości rozpatrzenia i realizacji postulowanych przez Państwa spraw oraz współpracy z administratorem.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8"/>
          <w:szCs w:val="28"/>
        </w:rPr>
      </w:pPr>
      <w:r>
        <w:rPr/>
      </w:r>
      <w:bookmarkEnd w:id="0"/>
    </w:p>
    <w:sectPr>
      <w:type w:val="nextPage"/>
      <w:pgSz w:w="11906" w:h="16838"/>
      <w:pgMar w:left="851" w:right="851" w:header="0" w:top="567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0"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hanging="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30"/>
  <w:embedSystemFonts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057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ormal"/>
    <w:qFormat/>
    <w:rsid w:val="00305777"/>
    <w:pPr>
      <w:keepNext w:val="true"/>
      <w:outlineLvl w:val="0"/>
    </w:pPr>
    <w:rPr>
      <w:b/>
      <w:bCs/>
      <w:sz w:val="36"/>
    </w:rPr>
  </w:style>
  <w:style w:type="paragraph" w:styleId="Nagwek2">
    <w:name w:val="Heading 2"/>
    <w:basedOn w:val="Normal"/>
    <w:qFormat/>
    <w:rsid w:val="00305777"/>
    <w:pPr>
      <w:keepNext w:val="true"/>
      <w:ind w:left="4248" w:firstLine="708"/>
      <w:outlineLvl w:val="1"/>
    </w:pPr>
    <w:rPr>
      <w:b/>
      <w:bCs/>
    </w:rPr>
  </w:style>
  <w:style w:type="paragraph" w:styleId="Nagwek3">
    <w:name w:val="Heading 3"/>
    <w:basedOn w:val="Normal"/>
    <w:qFormat/>
    <w:rsid w:val="00305777"/>
    <w:pPr>
      <w:keepNext w:val="true"/>
      <w:jc w:val="center"/>
      <w:outlineLvl w:val="2"/>
    </w:pPr>
    <w:rPr>
      <w:b/>
      <w:bCs/>
      <w:sz w:val="28"/>
    </w:rPr>
  </w:style>
  <w:style w:type="paragraph" w:styleId="Nagwek4">
    <w:name w:val="Heading 4"/>
    <w:basedOn w:val="Normal"/>
    <w:qFormat/>
    <w:rsid w:val="00305777"/>
    <w:pPr>
      <w:keepNext w:val="true"/>
      <w:outlineLvl w:val="3"/>
    </w:pPr>
    <w:rPr>
      <w:b/>
      <w:bCs/>
    </w:rPr>
  </w:style>
  <w:style w:type="paragraph" w:styleId="Nagwek5">
    <w:name w:val="Heading 5"/>
    <w:basedOn w:val="Normal"/>
    <w:qFormat/>
    <w:rsid w:val="00305777"/>
    <w:pPr>
      <w:keepNext w:val="true"/>
      <w:jc w:val="center"/>
      <w:outlineLvl w:val="4"/>
    </w:pPr>
    <w:rPr>
      <w:b/>
      <w:bCs/>
    </w:rPr>
  </w:style>
  <w:style w:type="paragraph" w:styleId="Nagwek6">
    <w:name w:val="Heading 6"/>
    <w:basedOn w:val="Normal"/>
    <w:qFormat/>
    <w:rsid w:val="00305777"/>
    <w:pPr>
      <w:keepNext w:val="true"/>
      <w:ind w:left="2832" w:firstLine="708"/>
      <w:outlineLvl w:val="5"/>
    </w:pPr>
    <w:rPr>
      <w:sz w:val="44"/>
      <w:vertAlign w:val="superscript"/>
    </w:rPr>
  </w:style>
  <w:style w:type="paragraph" w:styleId="Nagwek7">
    <w:name w:val="Heading 7"/>
    <w:basedOn w:val="Normal"/>
    <w:qFormat/>
    <w:rsid w:val="00305777"/>
    <w:pPr>
      <w:keepNext w:val="true"/>
      <w:ind w:left="5664" w:firstLine="708"/>
      <w:outlineLvl w:val="6"/>
    </w:pPr>
    <w:rPr>
      <w:b/>
      <w:bCs/>
      <w:i/>
      <w:iCs/>
    </w:rPr>
  </w:style>
  <w:style w:type="paragraph" w:styleId="Nagwek8">
    <w:name w:val="Heading 8"/>
    <w:basedOn w:val="Normal"/>
    <w:qFormat/>
    <w:rsid w:val="00305777"/>
    <w:pPr>
      <w:keepNext w:val="true"/>
      <w:ind w:left="708" w:hanging="0"/>
      <w:jc w:val="center"/>
      <w:outlineLvl w:val="7"/>
    </w:pPr>
    <w:rPr>
      <w:sz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b44b2"/>
    <w:rPr>
      <w:color w:val="0000FF" w:themeColor="hyperlink"/>
      <w:u w:val="single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b5725a"/>
    <w:pPr>
      <w:spacing w:lineRule="auto" w:line="259" w:before="0" w:after="16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b5725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Caption1">
    <w:name w:val="caption"/>
    <w:basedOn w:val="Normal"/>
    <w:qFormat/>
    <w:pPr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dpsierpc@bip.org.pl" TargetMode="External"/><Relationship Id="rId3" Type="http://schemas.openxmlformats.org/officeDocument/2006/relationships/hyperlink" Target="mailto:iod@mkadministrators.pl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97344-8E0F-424D-B342-AE6048F36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LibreOffice/6.4.7.2$Windows_x86 LibreOffice_project/639b8ac485750d5696d7590a72ef1b496725cfb5</Application>
  <Pages>3</Pages>
  <Words>898</Words>
  <Characters>6175</Characters>
  <CharactersWithSpaces>7281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</dc:creator>
  <dc:description/>
  <dc:language>pl-PL</dc:language>
  <cp:lastModifiedBy/>
  <dcterms:modified xsi:type="dcterms:W3CDTF">2022-06-08T14:59:49Z</dcterms:modified>
  <cp:revision>13</cp:revision>
  <dc:subject/>
  <dc:title>Rok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